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B16C" w14:textId="3A59669C" w:rsidR="00AF744D" w:rsidRDefault="00AF744D" w:rsidP="00870390">
      <w:pPr>
        <w:pStyle w:val="Overskrift5"/>
        <w:rPr>
          <w:rFonts w:asciiTheme="minorHAnsi" w:hAnsiTheme="minorHAnsi" w:cstheme="minorHAnsi"/>
          <w:szCs w:val="28"/>
        </w:rPr>
      </w:pPr>
      <w:r w:rsidRPr="00AF744D">
        <w:rPr>
          <w:rFonts w:asciiTheme="minorHAnsi" w:hAnsiTheme="minorHAnsi" w:cstheme="minorHAnsi"/>
          <w:szCs w:val="28"/>
        </w:rPr>
        <w:t xml:space="preserve">STYRETS ÅRSBERETNING </w:t>
      </w:r>
      <w:r w:rsidR="00C57733">
        <w:rPr>
          <w:rFonts w:asciiTheme="minorHAnsi" w:hAnsiTheme="minorHAnsi" w:cstheme="minorHAnsi"/>
          <w:szCs w:val="28"/>
        </w:rPr>
        <w:t>202</w:t>
      </w:r>
      <w:r w:rsidR="00870390">
        <w:rPr>
          <w:rFonts w:asciiTheme="minorHAnsi" w:hAnsiTheme="minorHAnsi" w:cstheme="minorHAnsi"/>
          <w:szCs w:val="28"/>
        </w:rPr>
        <w:t>2</w:t>
      </w:r>
    </w:p>
    <w:p w14:paraId="12C22FF0" w14:textId="77777777" w:rsidR="00870390" w:rsidRPr="00870390" w:rsidRDefault="00870390" w:rsidP="00870390"/>
    <w:p w14:paraId="0EF35BF1" w14:textId="77777777" w:rsid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Møre og Romsdal Boligbyggelags (MOBO) er et samvirkeforetak som eies av sine medlemmer.  </w:t>
      </w:r>
    </w:p>
    <w:p w14:paraId="66CA4679" w14:textId="77221788" w:rsidR="006120DC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Vårt hovedformål er å skaffe og forvalte boliger for våre </w:t>
      </w:r>
      <w:r w:rsidR="00531A4B">
        <w:rPr>
          <w:rFonts w:asciiTheme="minorHAnsi" w:hAnsiTheme="minorHAnsi" w:cstheme="minorHAnsi"/>
          <w:sz w:val="22"/>
          <w:szCs w:val="22"/>
        </w:rPr>
        <w:t>medlemmer</w:t>
      </w:r>
      <w:r w:rsidRPr="00AF744D">
        <w:rPr>
          <w:rFonts w:asciiTheme="minorHAnsi" w:hAnsiTheme="minorHAnsi" w:cstheme="minorHAnsi"/>
          <w:sz w:val="22"/>
          <w:szCs w:val="22"/>
        </w:rPr>
        <w:t>. Dette gjør vi igjennom å tilby tjenester</w:t>
      </w:r>
      <w:r w:rsidR="006120DC">
        <w:rPr>
          <w:rFonts w:asciiTheme="minorHAnsi" w:hAnsiTheme="minorHAnsi" w:cstheme="minorHAnsi"/>
          <w:sz w:val="22"/>
          <w:szCs w:val="22"/>
        </w:rPr>
        <w:t xml:space="preserve"> som boligforvaltning, regnskap, teknisk rådgivning, boligbygging</w:t>
      </w:r>
      <w:r w:rsidR="00900232">
        <w:rPr>
          <w:rFonts w:asciiTheme="minorHAnsi" w:hAnsiTheme="minorHAnsi" w:cstheme="minorHAnsi"/>
          <w:sz w:val="22"/>
          <w:szCs w:val="22"/>
        </w:rPr>
        <w:t>, vaktmestere</w:t>
      </w:r>
      <w:r w:rsidR="00531A4B">
        <w:rPr>
          <w:rFonts w:asciiTheme="minorHAnsi" w:hAnsiTheme="minorHAnsi" w:cstheme="minorHAnsi"/>
          <w:sz w:val="22"/>
          <w:szCs w:val="22"/>
        </w:rPr>
        <w:t xml:space="preserve"> (eget selskap)</w:t>
      </w:r>
      <w:r w:rsidR="00900232">
        <w:rPr>
          <w:rFonts w:asciiTheme="minorHAnsi" w:hAnsiTheme="minorHAnsi" w:cstheme="minorHAnsi"/>
          <w:sz w:val="22"/>
          <w:szCs w:val="22"/>
        </w:rPr>
        <w:t>, eiendomsmegling</w:t>
      </w:r>
      <w:r w:rsidR="00531A4B">
        <w:rPr>
          <w:rFonts w:asciiTheme="minorHAnsi" w:hAnsiTheme="minorHAnsi" w:cstheme="minorHAnsi"/>
          <w:sz w:val="22"/>
          <w:szCs w:val="22"/>
        </w:rPr>
        <w:t xml:space="preserve"> (eget selskap)</w:t>
      </w:r>
      <w:r w:rsidR="00900232">
        <w:rPr>
          <w:rFonts w:asciiTheme="minorHAnsi" w:hAnsiTheme="minorHAnsi" w:cstheme="minorHAnsi"/>
          <w:sz w:val="22"/>
          <w:szCs w:val="22"/>
        </w:rPr>
        <w:t>, rammeavtaler</w:t>
      </w:r>
      <w:r w:rsidR="006120DC">
        <w:rPr>
          <w:rFonts w:asciiTheme="minorHAnsi" w:hAnsiTheme="minorHAnsi" w:cstheme="minorHAnsi"/>
          <w:sz w:val="22"/>
          <w:szCs w:val="22"/>
        </w:rPr>
        <w:t xml:space="preserve"> og medlemsfordeler.</w:t>
      </w:r>
      <w:r w:rsidR="00531A4B">
        <w:rPr>
          <w:rFonts w:asciiTheme="minorHAnsi" w:hAnsiTheme="minorHAnsi" w:cstheme="minorHAnsi"/>
          <w:sz w:val="22"/>
          <w:szCs w:val="22"/>
        </w:rPr>
        <w:t xml:space="preserve"> Vi er også med i ulike prosjektselskap for å utvikle nye boliger.</w:t>
      </w:r>
    </w:p>
    <w:p w14:paraId="060F30F0" w14:textId="77777777" w:rsidR="006120DC" w:rsidRDefault="006120DC" w:rsidP="00AF744D">
      <w:pPr>
        <w:rPr>
          <w:rFonts w:asciiTheme="minorHAnsi" w:hAnsiTheme="minorHAnsi" w:cstheme="minorHAnsi"/>
          <w:sz w:val="22"/>
          <w:szCs w:val="22"/>
        </w:rPr>
      </w:pPr>
    </w:p>
    <w:p w14:paraId="3047F4F4" w14:textId="4CEE8A66" w:rsid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MOBO har forretningsførsel for</w:t>
      </w:r>
      <w:r w:rsidR="006120DC">
        <w:rPr>
          <w:rFonts w:asciiTheme="minorHAnsi" w:hAnsiTheme="minorHAnsi" w:cstheme="minorHAnsi"/>
          <w:sz w:val="22"/>
          <w:szCs w:val="22"/>
        </w:rPr>
        <w:t xml:space="preserve"> til sammen </w:t>
      </w:r>
      <w:r w:rsidR="00384C01">
        <w:rPr>
          <w:rFonts w:asciiTheme="minorHAnsi" w:hAnsiTheme="minorHAnsi" w:cstheme="minorHAnsi"/>
          <w:sz w:val="22"/>
          <w:szCs w:val="22"/>
        </w:rPr>
        <w:t>1</w:t>
      </w:r>
      <w:r w:rsidR="00465B71">
        <w:rPr>
          <w:rFonts w:asciiTheme="minorHAnsi" w:hAnsiTheme="minorHAnsi" w:cstheme="minorHAnsi"/>
          <w:sz w:val="22"/>
          <w:szCs w:val="22"/>
        </w:rPr>
        <w:t>41</w:t>
      </w:r>
      <w:r w:rsidR="006120DC">
        <w:rPr>
          <w:rFonts w:asciiTheme="minorHAnsi" w:hAnsiTheme="minorHAnsi" w:cstheme="minorHAnsi"/>
          <w:sz w:val="22"/>
          <w:szCs w:val="22"/>
        </w:rPr>
        <w:t xml:space="preserve"> selskap</w:t>
      </w:r>
      <w:r w:rsidR="009E160A">
        <w:rPr>
          <w:rFonts w:asciiTheme="minorHAnsi" w:hAnsiTheme="minorHAnsi" w:cstheme="minorHAnsi"/>
          <w:sz w:val="22"/>
          <w:szCs w:val="22"/>
        </w:rPr>
        <w:t xml:space="preserve"> (1</w:t>
      </w:r>
      <w:r w:rsidR="00465B71">
        <w:rPr>
          <w:rFonts w:asciiTheme="minorHAnsi" w:hAnsiTheme="minorHAnsi" w:cstheme="minorHAnsi"/>
          <w:sz w:val="22"/>
          <w:szCs w:val="22"/>
        </w:rPr>
        <w:t>30</w:t>
      </w:r>
      <w:r w:rsidR="009E160A">
        <w:rPr>
          <w:rFonts w:asciiTheme="minorHAnsi" w:hAnsiTheme="minorHAnsi" w:cstheme="minorHAnsi"/>
          <w:sz w:val="22"/>
          <w:szCs w:val="22"/>
        </w:rPr>
        <w:t xml:space="preserve"> selskap i 202</w:t>
      </w:r>
      <w:r w:rsidR="00465B71">
        <w:rPr>
          <w:rFonts w:asciiTheme="minorHAnsi" w:hAnsiTheme="minorHAnsi" w:cstheme="minorHAnsi"/>
          <w:sz w:val="22"/>
          <w:szCs w:val="22"/>
        </w:rPr>
        <w:t>1</w:t>
      </w:r>
      <w:r w:rsidR="009E160A">
        <w:rPr>
          <w:rFonts w:asciiTheme="minorHAnsi" w:hAnsiTheme="minorHAnsi" w:cstheme="minorHAnsi"/>
          <w:sz w:val="22"/>
          <w:szCs w:val="22"/>
        </w:rPr>
        <w:t>)</w:t>
      </w:r>
      <w:r w:rsidR="006120DC">
        <w:rPr>
          <w:rFonts w:asciiTheme="minorHAnsi" w:hAnsiTheme="minorHAnsi" w:cstheme="minorHAnsi"/>
          <w:sz w:val="22"/>
          <w:szCs w:val="22"/>
        </w:rPr>
        <w:t>. Dette gjelder</w:t>
      </w:r>
      <w:r w:rsidRPr="00AF744D">
        <w:rPr>
          <w:rFonts w:asciiTheme="minorHAnsi" w:hAnsiTheme="minorHAnsi" w:cstheme="minorHAnsi"/>
          <w:sz w:val="22"/>
          <w:szCs w:val="22"/>
        </w:rPr>
        <w:t xml:space="preserve"> borettslag, boligstiftelser, boligsameier og aksjeselskap</w:t>
      </w:r>
      <w:r w:rsidR="006120DC">
        <w:rPr>
          <w:rFonts w:asciiTheme="minorHAnsi" w:hAnsiTheme="minorHAnsi" w:cstheme="minorHAnsi"/>
          <w:sz w:val="22"/>
          <w:szCs w:val="22"/>
        </w:rPr>
        <w:t>.</w:t>
      </w:r>
    </w:p>
    <w:p w14:paraId="7EE26C9D" w14:textId="77777777" w:rsidR="006120DC" w:rsidRDefault="006120DC" w:rsidP="00AF744D">
      <w:pPr>
        <w:rPr>
          <w:rFonts w:asciiTheme="minorHAnsi" w:hAnsiTheme="minorHAnsi" w:cstheme="minorHAnsi"/>
          <w:sz w:val="22"/>
          <w:szCs w:val="22"/>
        </w:rPr>
      </w:pPr>
    </w:p>
    <w:p w14:paraId="3D9E5C25" w14:textId="0FD52468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MOBO har forretningskontor i Molde kommune.</w:t>
      </w:r>
    </w:p>
    <w:p w14:paraId="7F41BE18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1826A9F0" w14:textId="44F42640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MOBO sitt styre består av </w:t>
      </w:r>
      <w:r w:rsidR="00465B71">
        <w:rPr>
          <w:rFonts w:asciiTheme="minorHAnsi" w:hAnsiTheme="minorHAnsi" w:cstheme="minorHAnsi"/>
          <w:sz w:val="22"/>
          <w:szCs w:val="22"/>
        </w:rPr>
        <w:t>3</w:t>
      </w:r>
      <w:r w:rsidRPr="00AF744D">
        <w:rPr>
          <w:rFonts w:asciiTheme="minorHAnsi" w:hAnsiTheme="minorHAnsi" w:cstheme="minorHAnsi"/>
          <w:sz w:val="22"/>
          <w:szCs w:val="22"/>
        </w:rPr>
        <w:t xml:space="preserve"> kvinner og </w:t>
      </w:r>
      <w:r w:rsidR="00465B71">
        <w:rPr>
          <w:rFonts w:asciiTheme="minorHAnsi" w:hAnsiTheme="minorHAnsi" w:cstheme="minorHAnsi"/>
          <w:sz w:val="22"/>
          <w:szCs w:val="22"/>
        </w:rPr>
        <w:t>4</w:t>
      </w:r>
      <w:r w:rsidRPr="00AF744D">
        <w:rPr>
          <w:rFonts w:asciiTheme="minorHAnsi" w:hAnsiTheme="minorHAnsi" w:cstheme="minorHAnsi"/>
          <w:sz w:val="22"/>
          <w:szCs w:val="22"/>
        </w:rPr>
        <w:t xml:space="preserve"> menn. Styrets leder er kvinne. MOBO følger </w:t>
      </w:r>
      <w:r w:rsidR="00531A4B">
        <w:rPr>
          <w:rFonts w:asciiTheme="minorHAnsi" w:hAnsiTheme="minorHAnsi" w:cstheme="minorHAnsi"/>
          <w:sz w:val="22"/>
          <w:szCs w:val="22"/>
        </w:rPr>
        <w:t>l</w:t>
      </w:r>
      <w:r w:rsidRPr="00AF744D">
        <w:rPr>
          <w:rFonts w:asciiTheme="minorHAnsi" w:hAnsiTheme="minorHAnsi" w:cstheme="minorHAnsi"/>
          <w:sz w:val="22"/>
          <w:szCs w:val="22"/>
        </w:rPr>
        <w:t>ikestillingslovens bestemmelser og tilstreber likestilling ved ansettelser og valg av tillitsvalgte.</w:t>
      </w:r>
    </w:p>
    <w:p w14:paraId="1E52228C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48F997CC" w14:textId="1E151ECF" w:rsidR="00AF744D" w:rsidRPr="00AF744D" w:rsidRDefault="006120DC" w:rsidP="00AF744D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bookmarkStart w:id="0" w:name="_Hlk67040175"/>
      <w:r>
        <w:rPr>
          <w:rFonts w:asciiTheme="minorHAnsi" w:hAnsiTheme="minorHAnsi" w:cstheme="minorHAnsi"/>
          <w:b/>
          <w:sz w:val="22"/>
          <w:szCs w:val="22"/>
        </w:rPr>
        <w:t>ANDELSEIERE</w:t>
      </w:r>
    </w:p>
    <w:p w14:paraId="2A414D05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2820" w:type="pct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7"/>
        <w:gridCol w:w="815"/>
        <w:gridCol w:w="815"/>
      </w:tblGrid>
      <w:tr w:rsidR="00AF744D" w:rsidRPr="00AF744D" w14:paraId="1BEF24FA" w14:textId="77777777" w:rsidTr="0062734E">
        <w:tc>
          <w:tcPr>
            <w:tcW w:w="3408" w:type="pct"/>
            <w:shd w:val="pct20" w:color="000000" w:fill="FFFFFF"/>
          </w:tcPr>
          <w:p w14:paraId="26347F7A" w14:textId="77777777" w:rsidR="00AF744D" w:rsidRPr="00AF744D" w:rsidRDefault="00AF744D" w:rsidP="00AF74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6" w:type="pct"/>
            <w:shd w:val="pct20" w:color="000000" w:fill="FFFFFF"/>
          </w:tcPr>
          <w:p w14:paraId="470B29CF" w14:textId="0A19A484" w:rsidR="00AF744D" w:rsidRPr="00AF744D" w:rsidRDefault="00AF744D" w:rsidP="00AF74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74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D037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6" w:type="pct"/>
            <w:shd w:val="pct20" w:color="000000" w:fill="FFFFFF"/>
          </w:tcPr>
          <w:p w14:paraId="124FD6C6" w14:textId="392F5A61" w:rsidR="00AF744D" w:rsidRPr="00AF744D" w:rsidRDefault="00AF744D" w:rsidP="00AF74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74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384C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037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AF744D" w:rsidRPr="00AF744D" w14:paraId="61D520DF" w14:textId="77777777" w:rsidTr="0062734E">
        <w:tc>
          <w:tcPr>
            <w:tcW w:w="3408" w:type="pct"/>
            <w:shd w:val="pct5" w:color="000000" w:fill="FFFFFF"/>
          </w:tcPr>
          <w:p w14:paraId="406A4364" w14:textId="6AF95B49" w:rsidR="00AF744D" w:rsidRPr="00AF744D" w:rsidRDefault="00AF744D" w:rsidP="00AF744D">
            <w:pPr>
              <w:pStyle w:val="Overskrif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F744D">
              <w:rPr>
                <w:rFonts w:asciiTheme="minorHAnsi" w:hAnsiTheme="minorHAnsi" w:cstheme="minorHAnsi"/>
                <w:sz w:val="22"/>
                <w:szCs w:val="22"/>
              </w:rPr>
              <w:t>ilgang medlemmer</w:t>
            </w:r>
          </w:p>
        </w:tc>
        <w:tc>
          <w:tcPr>
            <w:tcW w:w="796" w:type="pct"/>
            <w:shd w:val="pct5" w:color="000000" w:fill="FFFFFF"/>
          </w:tcPr>
          <w:p w14:paraId="47A8327D" w14:textId="3566DC21" w:rsidR="00AF744D" w:rsidRPr="00AF744D" w:rsidRDefault="00D037E9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339</w:t>
            </w:r>
          </w:p>
        </w:tc>
        <w:tc>
          <w:tcPr>
            <w:tcW w:w="796" w:type="pct"/>
            <w:shd w:val="pct5" w:color="000000" w:fill="FFFFFF"/>
          </w:tcPr>
          <w:p w14:paraId="1AA5B31D" w14:textId="213A703E" w:rsidR="00AF744D" w:rsidRPr="00AF744D" w:rsidRDefault="00D037E9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323</w:t>
            </w:r>
          </w:p>
        </w:tc>
      </w:tr>
      <w:tr w:rsidR="00AF744D" w:rsidRPr="00AF744D" w14:paraId="2E0AAC6A" w14:textId="77777777" w:rsidTr="0062734E">
        <w:tc>
          <w:tcPr>
            <w:tcW w:w="3408" w:type="pct"/>
            <w:shd w:val="pct20" w:color="000000" w:fill="FFFFFF"/>
          </w:tcPr>
          <w:p w14:paraId="485AF3D6" w14:textId="321BE302" w:rsidR="00AF744D" w:rsidRPr="00AF744D" w:rsidRDefault="00AF744D" w:rsidP="00AF744D">
            <w:pPr>
              <w:pStyle w:val="Overskrif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Avgang medlemmer</w:t>
            </w:r>
          </w:p>
        </w:tc>
        <w:tc>
          <w:tcPr>
            <w:tcW w:w="796" w:type="pct"/>
            <w:shd w:val="pct20" w:color="000000" w:fill="FFFFFF"/>
          </w:tcPr>
          <w:p w14:paraId="64493700" w14:textId="57AFD555" w:rsidR="00AF744D" w:rsidRPr="00AF744D" w:rsidRDefault="00D037E9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796" w:type="pct"/>
            <w:shd w:val="pct20" w:color="000000" w:fill="FFFFFF"/>
          </w:tcPr>
          <w:p w14:paraId="67CFE82B" w14:textId="04B7007D" w:rsidR="00AF744D" w:rsidRPr="00AF744D" w:rsidRDefault="00384C01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037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AF744D" w:rsidRPr="00AF744D" w14:paraId="514351E9" w14:textId="77777777" w:rsidTr="0062734E">
        <w:tc>
          <w:tcPr>
            <w:tcW w:w="3408" w:type="pct"/>
            <w:shd w:val="pct5" w:color="000000" w:fill="FFFFFF"/>
          </w:tcPr>
          <w:p w14:paraId="6A851C79" w14:textId="77777777" w:rsidR="00AF744D" w:rsidRPr="00AF744D" w:rsidRDefault="00AF744D" w:rsidP="00AF744D">
            <w:pPr>
              <w:pStyle w:val="Oversk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AF744D">
              <w:rPr>
                <w:rFonts w:asciiTheme="minorHAnsi" w:hAnsiTheme="minorHAnsi" w:cstheme="minorHAnsi"/>
                <w:sz w:val="22"/>
                <w:szCs w:val="22"/>
              </w:rPr>
              <w:t>Netto tilgang medlemmer</w:t>
            </w:r>
          </w:p>
        </w:tc>
        <w:tc>
          <w:tcPr>
            <w:tcW w:w="796" w:type="pct"/>
            <w:shd w:val="pct5" w:color="000000" w:fill="FFFFFF"/>
          </w:tcPr>
          <w:p w14:paraId="0FA2301E" w14:textId="01809FF3" w:rsidR="00AF744D" w:rsidRPr="00AF744D" w:rsidRDefault="00AF744D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37E9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796" w:type="pct"/>
            <w:shd w:val="pct5" w:color="000000" w:fill="FFFFFF"/>
          </w:tcPr>
          <w:p w14:paraId="5C1CA06D" w14:textId="7B9A7FBE" w:rsidR="00AF744D" w:rsidRPr="00AF744D" w:rsidRDefault="00384C01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037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F744D" w:rsidRPr="00AF744D" w14:paraId="0DF9FC51" w14:textId="77777777" w:rsidTr="0062734E">
        <w:tc>
          <w:tcPr>
            <w:tcW w:w="3408" w:type="pct"/>
            <w:shd w:val="pct20" w:color="000000" w:fill="FFFFFF"/>
          </w:tcPr>
          <w:p w14:paraId="1EAA2918" w14:textId="77777777" w:rsidR="00AF744D" w:rsidRPr="00AF744D" w:rsidRDefault="00AF744D" w:rsidP="00AF744D">
            <w:pPr>
              <w:pStyle w:val="Oversk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AF744D">
              <w:rPr>
                <w:rFonts w:asciiTheme="minorHAnsi" w:hAnsiTheme="minorHAnsi" w:cstheme="minorHAnsi"/>
                <w:sz w:val="22"/>
                <w:szCs w:val="22"/>
              </w:rPr>
              <w:t>Antall medlemmer</w:t>
            </w:r>
          </w:p>
        </w:tc>
        <w:tc>
          <w:tcPr>
            <w:tcW w:w="796" w:type="pct"/>
            <w:shd w:val="pct20" w:color="000000" w:fill="FFFFFF"/>
          </w:tcPr>
          <w:p w14:paraId="00F74235" w14:textId="21C43AB1" w:rsidR="00AF744D" w:rsidRPr="00AF744D" w:rsidRDefault="00D037E9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8758</w:t>
            </w:r>
          </w:p>
        </w:tc>
        <w:tc>
          <w:tcPr>
            <w:tcW w:w="796" w:type="pct"/>
            <w:shd w:val="pct20" w:color="000000" w:fill="FFFFFF"/>
          </w:tcPr>
          <w:p w14:paraId="28B39F7B" w14:textId="038CBEE3" w:rsidR="00AF744D" w:rsidRPr="00AF744D" w:rsidRDefault="00AF744D" w:rsidP="00AF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44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037E9">
              <w:rPr>
                <w:rFonts w:asciiTheme="minorHAnsi" w:hAnsiTheme="minorHAnsi" w:cstheme="minorHAnsi"/>
                <w:sz w:val="22"/>
                <w:szCs w:val="22"/>
              </w:rPr>
              <w:t>581</w:t>
            </w:r>
          </w:p>
        </w:tc>
      </w:tr>
    </w:tbl>
    <w:p w14:paraId="4A516B1B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056F9F05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26DC95BE" w14:textId="3536CD39" w:rsidR="00AF744D" w:rsidRPr="00AF744D" w:rsidRDefault="00740ACE" w:rsidP="00AF744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DATTERSELSKAPER OG ANDRE </w:t>
      </w:r>
      <w:r w:rsidR="00AF744D" w:rsidRPr="00AF744D">
        <w:rPr>
          <w:rFonts w:asciiTheme="minorHAnsi" w:hAnsiTheme="minorHAnsi" w:cstheme="minorHAnsi"/>
          <w:b/>
          <w:sz w:val="22"/>
          <w:szCs w:val="22"/>
        </w:rPr>
        <w:t>SELSKAPER</w:t>
      </w:r>
      <w:r>
        <w:rPr>
          <w:rFonts w:asciiTheme="minorHAnsi" w:hAnsiTheme="minorHAnsi" w:cstheme="minorHAnsi"/>
          <w:b/>
          <w:sz w:val="22"/>
          <w:szCs w:val="22"/>
        </w:rPr>
        <w:t xml:space="preserve"> MED EIERINTERESSE</w:t>
      </w:r>
    </w:p>
    <w:p w14:paraId="7769640D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2130323F" w14:textId="77777777" w:rsidR="00AF744D" w:rsidRPr="00AF744D" w:rsidRDefault="00AF744D" w:rsidP="00AF744D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Mobo </w:t>
      </w:r>
      <w:proofErr w:type="spellStart"/>
      <w:r w:rsidRPr="00AF744D">
        <w:rPr>
          <w:rFonts w:asciiTheme="minorHAnsi" w:hAnsiTheme="minorHAnsi" w:cstheme="minorHAnsi"/>
          <w:sz w:val="22"/>
          <w:szCs w:val="22"/>
        </w:rPr>
        <w:t>Eiendomsservice</w:t>
      </w:r>
      <w:proofErr w:type="spellEnd"/>
      <w:r w:rsidRPr="00AF744D">
        <w:rPr>
          <w:rFonts w:asciiTheme="minorHAnsi" w:hAnsiTheme="minorHAnsi" w:cstheme="minorHAnsi"/>
          <w:sz w:val="22"/>
          <w:szCs w:val="22"/>
        </w:rPr>
        <w:t xml:space="preserve"> AS</w:t>
      </w:r>
    </w:p>
    <w:p w14:paraId="17E6AFD3" w14:textId="5593AE92" w:rsidR="00E11345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Selskapet er et heleid datterselskap av MOBO</w:t>
      </w:r>
      <w:r w:rsidR="00E11345">
        <w:rPr>
          <w:rFonts w:asciiTheme="minorHAnsi" w:hAnsiTheme="minorHAnsi" w:cstheme="minorHAnsi"/>
          <w:sz w:val="22"/>
          <w:szCs w:val="22"/>
        </w:rPr>
        <w:t xml:space="preserve"> og </w:t>
      </w:r>
      <w:r w:rsidR="00531A4B">
        <w:rPr>
          <w:rFonts w:asciiTheme="minorHAnsi" w:hAnsiTheme="minorHAnsi" w:cstheme="minorHAnsi"/>
          <w:sz w:val="22"/>
          <w:szCs w:val="22"/>
        </w:rPr>
        <w:t>leverer</w:t>
      </w:r>
      <w:r w:rsidR="00E11345">
        <w:rPr>
          <w:rFonts w:asciiTheme="minorHAnsi" w:hAnsiTheme="minorHAnsi" w:cstheme="minorHAnsi"/>
          <w:sz w:val="22"/>
          <w:szCs w:val="22"/>
        </w:rPr>
        <w:t xml:space="preserve"> vaktmester</w:t>
      </w:r>
      <w:r w:rsidR="009E160A">
        <w:rPr>
          <w:rFonts w:asciiTheme="minorHAnsi" w:hAnsiTheme="minorHAnsi" w:cstheme="minorHAnsi"/>
          <w:sz w:val="22"/>
          <w:szCs w:val="22"/>
        </w:rPr>
        <w:t>- og håndverkstjenester.</w:t>
      </w:r>
    </w:p>
    <w:p w14:paraId="3104EC01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4DEB828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AF744D">
        <w:rPr>
          <w:rFonts w:asciiTheme="minorHAnsi" w:hAnsiTheme="minorHAnsi" w:cstheme="minorHAnsi"/>
          <w:sz w:val="22"/>
          <w:szCs w:val="22"/>
          <w:u w:val="single"/>
        </w:rPr>
        <w:t>Mobo Eiendom AS</w:t>
      </w:r>
    </w:p>
    <w:p w14:paraId="0F4BAF8D" w14:textId="312D9F8C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Selskapet er et heleid datterselskap av MOBO og </w:t>
      </w:r>
      <w:r>
        <w:rPr>
          <w:rFonts w:asciiTheme="minorHAnsi" w:hAnsiTheme="minorHAnsi" w:cstheme="minorHAnsi"/>
          <w:sz w:val="22"/>
          <w:szCs w:val="22"/>
        </w:rPr>
        <w:t xml:space="preserve">benyttes som </w:t>
      </w:r>
      <w:r w:rsidRPr="00AF744D">
        <w:rPr>
          <w:rFonts w:asciiTheme="minorHAnsi" w:hAnsiTheme="minorHAnsi" w:cstheme="minorHAnsi"/>
          <w:sz w:val="22"/>
          <w:szCs w:val="22"/>
        </w:rPr>
        <w:t>utbyggingsselskap.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1A4B">
        <w:rPr>
          <w:rFonts w:asciiTheme="minorHAnsi" w:hAnsiTheme="minorHAnsi" w:cstheme="minorHAnsi"/>
          <w:sz w:val="22"/>
          <w:szCs w:val="22"/>
        </w:rPr>
        <w:t>D</w:t>
      </w:r>
      <w:r w:rsidR="006120DC">
        <w:rPr>
          <w:rFonts w:asciiTheme="minorHAnsi" w:hAnsiTheme="minorHAnsi" w:cstheme="minorHAnsi"/>
          <w:sz w:val="22"/>
          <w:szCs w:val="22"/>
        </w:rPr>
        <w:t>et</w:t>
      </w:r>
      <w:r w:rsidR="00531A4B">
        <w:rPr>
          <w:rFonts w:asciiTheme="minorHAnsi" w:hAnsiTheme="minorHAnsi" w:cstheme="minorHAnsi"/>
          <w:sz w:val="22"/>
          <w:szCs w:val="22"/>
        </w:rPr>
        <w:t xml:space="preserve"> ble</w:t>
      </w:r>
      <w:r w:rsidR="006120DC">
        <w:rPr>
          <w:rFonts w:asciiTheme="minorHAnsi" w:hAnsiTheme="minorHAnsi" w:cstheme="minorHAnsi"/>
          <w:sz w:val="22"/>
          <w:szCs w:val="22"/>
        </w:rPr>
        <w:t xml:space="preserve"> ikke satt i gang nye </w:t>
      </w:r>
      <w:r>
        <w:rPr>
          <w:rFonts w:asciiTheme="minorHAnsi" w:hAnsiTheme="minorHAnsi" w:cstheme="minorHAnsi"/>
          <w:sz w:val="22"/>
          <w:szCs w:val="22"/>
        </w:rPr>
        <w:t>utbyggingsprosjekt</w:t>
      </w:r>
      <w:r w:rsidR="00531A4B">
        <w:rPr>
          <w:rFonts w:asciiTheme="minorHAnsi" w:hAnsiTheme="minorHAnsi" w:cstheme="minorHAnsi"/>
          <w:sz w:val="22"/>
          <w:szCs w:val="22"/>
        </w:rPr>
        <w:t xml:space="preserve"> i 2022.</w:t>
      </w:r>
    </w:p>
    <w:p w14:paraId="659A5F9B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6E529DAA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AF744D">
        <w:rPr>
          <w:rFonts w:asciiTheme="minorHAnsi" w:hAnsiTheme="minorHAnsi" w:cstheme="minorHAnsi"/>
          <w:sz w:val="22"/>
          <w:szCs w:val="22"/>
          <w:u w:val="single"/>
        </w:rPr>
        <w:t>Haukås Panorama AS</w:t>
      </w:r>
    </w:p>
    <w:p w14:paraId="72777339" w14:textId="43017ABC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Selskapet</w:t>
      </w:r>
      <w:r w:rsidRPr="00AF744D">
        <w:rPr>
          <w:rFonts w:asciiTheme="minorHAnsi" w:hAnsiTheme="minorHAnsi" w:cstheme="minorHAnsi"/>
          <w:sz w:val="22"/>
          <w:szCs w:val="22"/>
        </w:rPr>
        <w:t xml:space="preserve"> eies av Fræna Kysteiendom AS og MOBO med 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744D">
        <w:rPr>
          <w:rFonts w:asciiTheme="minorHAnsi" w:hAnsiTheme="minorHAnsi" w:cstheme="minorHAnsi"/>
          <w:sz w:val="22"/>
          <w:szCs w:val="22"/>
        </w:rPr>
        <w:t>% hver</w:t>
      </w:r>
      <w:r>
        <w:rPr>
          <w:rFonts w:asciiTheme="minorHAnsi" w:hAnsiTheme="minorHAnsi" w:cstheme="minorHAnsi"/>
          <w:sz w:val="22"/>
          <w:szCs w:val="22"/>
        </w:rPr>
        <w:t>. Selskapet eier</w:t>
      </w:r>
      <w:r w:rsidR="006120DC">
        <w:rPr>
          <w:rFonts w:asciiTheme="minorHAnsi" w:hAnsiTheme="minorHAnsi" w:cstheme="minorHAnsi"/>
          <w:sz w:val="22"/>
          <w:szCs w:val="22"/>
        </w:rPr>
        <w:t xml:space="preserve"> en attraktiv</w:t>
      </w:r>
      <w:r>
        <w:rPr>
          <w:rFonts w:asciiTheme="minorHAnsi" w:hAnsiTheme="minorHAnsi" w:cstheme="minorHAnsi"/>
          <w:sz w:val="22"/>
          <w:szCs w:val="22"/>
        </w:rPr>
        <w:t xml:space="preserve"> tomt i </w:t>
      </w:r>
      <w:r w:rsidRPr="00AF744D">
        <w:rPr>
          <w:rFonts w:asciiTheme="minorHAnsi" w:hAnsiTheme="minorHAnsi" w:cstheme="minorHAnsi"/>
          <w:sz w:val="22"/>
          <w:szCs w:val="22"/>
        </w:rPr>
        <w:t>Haukås Øvre i Elnesvågen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6120DC">
        <w:rPr>
          <w:rFonts w:asciiTheme="minorHAnsi" w:hAnsiTheme="minorHAnsi" w:cstheme="minorHAnsi"/>
          <w:sz w:val="22"/>
          <w:szCs w:val="22"/>
        </w:rPr>
        <w:t xml:space="preserve"> Det er foreløpig ingen konkrete planer om å bygge på tomten.</w:t>
      </w:r>
    </w:p>
    <w:p w14:paraId="6B8C4445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F2400ED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AF744D">
        <w:rPr>
          <w:rFonts w:asciiTheme="minorHAnsi" w:hAnsiTheme="minorHAnsi" w:cstheme="minorHAnsi"/>
          <w:sz w:val="22"/>
          <w:szCs w:val="22"/>
          <w:u w:val="single"/>
        </w:rPr>
        <w:t>Romsdalsgata 8-10 Eiendom AS</w:t>
      </w:r>
    </w:p>
    <w:p w14:paraId="2783624B" w14:textId="4E23B375" w:rsidR="00B5521D" w:rsidRDefault="00077284" w:rsidP="00AF74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Selskapet eies </w:t>
      </w:r>
      <w:r w:rsidR="00531A4B">
        <w:rPr>
          <w:rFonts w:asciiTheme="minorHAnsi" w:hAnsiTheme="minorHAnsi" w:cstheme="minorHAnsi"/>
          <w:sz w:val="22"/>
          <w:szCs w:val="22"/>
        </w:rPr>
        <w:t xml:space="preserve">2/3-del </w:t>
      </w:r>
      <w:r w:rsidR="00B5521D">
        <w:rPr>
          <w:rFonts w:asciiTheme="minorHAnsi" w:hAnsiTheme="minorHAnsi" w:cstheme="minorHAnsi"/>
          <w:sz w:val="22"/>
          <w:szCs w:val="22"/>
        </w:rPr>
        <w:t xml:space="preserve">av </w:t>
      </w:r>
      <w:proofErr w:type="spellStart"/>
      <w:r w:rsidR="00450B9C">
        <w:rPr>
          <w:rFonts w:asciiTheme="minorHAnsi" w:hAnsiTheme="minorHAnsi" w:cstheme="minorHAnsi"/>
          <w:sz w:val="22"/>
          <w:szCs w:val="22"/>
        </w:rPr>
        <w:t>Næringsinvest</w:t>
      </w:r>
      <w:proofErr w:type="spellEnd"/>
      <w:r w:rsidR="00450B9C">
        <w:rPr>
          <w:rFonts w:asciiTheme="minorHAnsi" w:hAnsiTheme="minorHAnsi" w:cstheme="minorHAnsi"/>
          <w:sz w:val="22"/>
          <w:szCs w:val="22"/>
        </w:rPr>
        <w:t xml:space="preserve"> Møre og Romsdal</w:t>
      </w:r>
      <w:r w:rsidR="00531A4B">
        <w:rPr>
          <w:rFonts w:asciiTheme="minorHAnsi" w:hAnsiTheme="minorHAnsi" w:cstheme="minorHAnsi"/>
          <w:sz w:val="22"/>
          <w:szCs w:val="22"/>
        </w:rPr>
        <w:t xml:space="preserve"> AS</w:t>
      </w:r>
      <w:r w:rsidR="00450B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og</w:t>
      </w:r>
      <w:r w:rsidR="00531A4B">
        <w:rPr>
          <w:rFonts w:asciiTheme="minorHAnsi" w:hAnsiTheme="minorHAnsi" w:cstheme="minorHAnsi"/>
          <w:sz w:val="22"/>
          <w:szCs w:val="22"/>
        </w:rPr>
        <w:t xml:space="preserve"> av </w:t>
      </w:r>
      <w:r>
        <w:rPr>
          <w:rFonts w:asciiTheme="minorHAnsi" w:hAnsiTheme="minorHAnsi" w:cstheme="minorHAnsi"/>
          <w:sz w:val="22"/>
          <w:szCs w:val="22"/>
        </w:rPr>
        <w:t xml:space="preserve">MOBO med </w:t>
      </w:r>
      <w:r w:rsidR="00450B9C">
        <w:rPr>
          <w:rFonts w:asciiTheme="minorHAnsi" w:hAnsiTheme="minorHAnsi" w:cstheme="minorHAnsi"/>
          <w:sz w:val="22"/>
          <w:szCs w:val="22"/>
        </w:rPr>
        <w:t>1/3</w:t>
      </w:r>
      <w:r w:rsidR="00531A4B">
        <w:rPr>
          <w:rFonts w:asciiTheme="minorHAnsi" w:hAnsiTheme="minorHAnsi" w:cstheme="minorHAnsi"/>
          <w:sz w:val="22"/>
          <w:szCs w:val="22"/>
        </w:rPr>
        <w:t>-del</w:t>
      </w:r>
      <w:r w:rsidR="00AF744D" w:rsidRPr="00AF744D">
        <w:rPr>
          <w:rFonts w:asciiTheme="minorHAnsi" w:hAnsiTheme="minorHAnsi" w:cstheme="minorHAnsi"/>
          <w:sz w:val="22"/>
          <w:szCs w:val="22"/>
        </w:rPr>
        <w:t xml:space="preserve">. </w:t>
      </w:r>
      <w:r w:rsidR="00B5521D">
        <w:rPr>
          <w:rFonts w:asciiTheme="minorHAnsi" w:hAnsiTheme="minorHAnsi" w:cstheme="minorHAnsi"/>
          <w:sz w:val="22"/>
          <w:szCs w:val="22"/>
        </w:rPr>
        <w:t>Selskapet kjøpte Romsdalsgata 12 i 2021 og eier nå Romsdalsgata 8, 10, og 12 sentralt i Molde sentrum.</w:t>
      </w:r>
    </w:p>
    <w:p w14:paraId="396537AA" w14:textId="77777777" w:rsidR="00077284" w:rsidRDefault="00077284" w:rsidP="00AF74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7B469BB" w14:textId="520588FD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  <w:u w:val="single"/>
        </w:rPr>
        <w:t>Eikrem Utbygging AS</w:t>
      </w:r>
    </w:p>
    <w:p w14:paraId="2FDF6DA7" w14:textId="45D8728D" w:rsidR="00740ACE" w:rsidRPr="00AF744D" w:rsidRDefault="00740ACE" w:rsidP="00740A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Selskapet eies av </w:t>
      </w:r>
      <w:r w:rsidR="00AF744D" w:rsidRPr="00AF744D">
        <w:rPr>
          <w:rFonts w:asciiTheme="minorHAnsi" w:hAnsiTheme="minorHAnsi" w:cstheme="minorHAnsi"/>
          <w:sz w:val="22"/>
          <w:szCs w:val="22"/>
        </w:rPr>
        <w:t>Berg-</w:t>
      </w:r>
      <w:proofErr w:type="spellStart"/>
      <w:r w:rsidR="00AF744D" w:rsidRPr="00AF744D">
        <w:rPr>
          <w:rFonts w:asciiTheme="minorHAnsi" w:hAnsiTheme="minorHAnsi" w:cstheme="minorHAnsi"/>
          <w:sz w:val="22"/>
          <w:szCs w:val="22"/>
        </w:rPr>
        <w:t>Invest</w:t>
      </w:r>
      <w:proofErr w:type="spellEnd"/>
      <w:r w:rsidR="00AF744D" w:rsidRPr="00AF744D">
        <w:rPr>
          <w:rFonts w:asciiTheme="minorHAnsi" w:hAnsiTheme="minorHAnsi" w:cstheme="minorHAnsi"/>
          <w:sz w:val="22"/>
          <w:szCs w:val="22"/>
        </w:rPr>
        <w:t xml:space="preserve"> AS, Torbjørn Torske Prosjektutvikling AS, Puls Eiendom AS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F744D" w:rsidRPr="00AF744D">
        <w:rPr>
          <w:rFonts w:asciiTheme="minorHAnsi" w:hAnsiTheme="minorHAnsi" w:cstheme="minorHAnsi"/>
          <w:sz w:val="22"/>
          <w:szCs w:val="22"/>
        </w:rPr>
        <w:t>Hamnegata</w:t>
      </w:r>
      <w:proofErr w:type="spellEnd"/>
      <w:r w:rsidR="00AF744D" w:rsidRPr="00AF744D">
        <w:rPr>
          <w:rFonts w:asciiTheme="minorHAnsi" w:hAnsiTheme="minorHAnsi" w:cstheme="minorHAnsi"/>
          <w:sz w:val="22"/>
          <w:szCs w:val="22"/>
        </w:rPr>
        <w:t xml:space="preserve"> 47 ANS</w:t>
      </w:r>
      <w:r>
        <w:rPr>
          <w:rFonts w:asciiTheme="minorHAnsi" w:hAnsiTheme="minorHAnsi" w:cstheme="minorHAnsi"/>
          <w:sz w:val="22"/>
          <w:szCs w:val="22"/>
        </w:rPr>
        <w:t xml:space="preserve">, og MOBO. </w:t>
      </w:r>
      <w:r w:rsidRPr="00AF744D">
        <w:rPr>
          <w:rFonts w:asciiTheme="minorHAnsi" w:hAnsiTheme="minorHAnsi" w:cstheme="minorHAnsi"/>
          <w:sz w:val="22"/>
          <w:szCs w:val="22"/>
        </w:rPr>
        <w:t>MOBO eier 16,67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744D">
        <w:rPr>
          <w:rFonts w:asciiTheme="minorHAnsi" w:hAnsiTheme="minorHAnsi" w:cstheme="minorHAnsi"/>
          <w:sz w:val="22"/>
          <w:szCs w:val="22"/>
        </w:rPr>
        <w:t xml:space="preserve">% av selskapet. </w:t>
      </w:r>
      <w:r>
        <w:rPr>
          <w:rFonts w:asciiTheme="minorHAnsi" w:hAnsiTheme="minorHAnsi" w:cstheme="minorHAnsi"/>
          <w:sz w:val="22"/>
          <w:szCs w:val="22"/>
        </w:rPr>
        <w:t>Selskapet står for utbyggingen av det nye boligområdet på Eikrem.</w:t>
      </w:r>
    </w:p>
    <w:p w14:paraId="3AB4265E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102D0ADB" w14:textId="77777777" w:rsidR="00900232" w:rsidRDefault="00900232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2C30B6F2" w14:textId="5B8B75A4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AF744D">
        <w:rPr>
          <w:rFonts w:asciiTheme="minorHAnsi" w:hAnsiTheme="minorHAnsi" w:cstheme="minorHAnsi"/>
          <w:sz w:val="22"/>
          <w:szCs w:val="22"/>
          <w:u w:val="single"/>
        </w:rPr>
        <w:lastRenderedPageBreak/>
        <w:t>Molde Utvikling AS</w:t>
      </w:r>
    </w:p>
    <w:p w14:paraId="63E730BD" w14:textId="31AB744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Selskapet eies </w:t>
      </w:r>
      <w:r w:rsidR="00077284">
        <w:rPr>
          <w:rFonts w:asciiTheme="minorHAnsi" w:hAnsiTheme="minorHAnsi" w:cstheme="minorHAnsi"/>
          <w:sz w:val="22"/>
          <w:szCs w:val="22"/>
        </w:rPr>
        <w:t xml:space="preserve">av </w:t>
      </w:r>
      <w:r w:rsidRPr="00AF744D">
        <w:rPr>
          <w:rFonts w:asciiTheme="minorHAnsi" w:hAnsiTheme="minorHAnsi" w:cstheme="minorHAnsi"/>
          <w:sz w:val="22"/>
          <w:szCs w:val="22"/>
        </w:rPr>
        <w:t>Angvik Areal AS</w:t>
      </w:r>
      <w:r w:rsidR="000772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744D">
        <w:rPr>
          <w:rFonts w:asciiTheme="minorHAnsi" w:hAnsiTheme="minorHAnsi" w:cstheme="minorHAnsi"/>
          <w:sz w:val="22"/>
          <w:szCs w:val="22"/>
        </w:rPr>
        <w:t>Planor</w:t>
      </w:r>
      <w:proofErr w:type="spellEnd"/>
      <w:r w:rsidRPr="00AF744D">
        <w:rPr>
          <w:rFonts w:asciiTheme="minorHAnsi" w:hAnsiTheme="minorHAnsi" w:cstheme="minorHAnsi"/>
          <w:sz w:val="22"/>
          <w:szCs w:val="22"/>
        </w:rPr>
        <w:t xml:space="preserve"> Bolig AS</w:t>
      </w:r>
      <w:r w:rsidR="00077284">
        <w:rPr>
          <w:rFonts w:asciiTheme="minorHAnsi" w:hAnsiTheme="minorHAnsi" w:cstheme="minorHAnsi"/>
          <w:sz w:val="22"/>
          <w:szCs w:val="22"/>
        </w:rPr>
        <w:t xml:space="preserve"> og MOBO </w:t>
      </w:r>
      <w:r w:rsidR="00077284" w:rsidRPr="00AF744D">
        <w:rPr>
          <w:rFonts w:asciiTheme="minorHAnsi" w:hAnsiTheme="minorHAnsi" w:cstheme="minorHAnsi"/>
          <w:sz w:val="22"/>
          <w:szCs w:val="22"/>
        </w:rPr>
        <w:t>med en tredjedel hver</w:t>
      </w:r>
      <w:r w:rsidRPr="00AF744D">
        <w:rPr>
          <w:rFonts w:asciiTheme="minorHAnsi" w:hAnsiTheme="minorHAnsi" w:cstheme="minorHAnsi"/>
          <w:sz w:val="22"/>
          <w:szCs w:val="22"/>
        </w:rPr>
        <w:t xml:space="preserve">. Selskapet skal erverve, eie og utvikle bolig- og næringseiendommer, og har kjøpt </w:t>
      </w:r>
      <w:r w:rsidR="00077284">
        <w:rPr>
          <w:rFonts w:asciiTheme="minorHAnsi" w:hAnsiTheme="minorHAnsi" w:cstheme="minorHAnsi"/>
          <w:sz w:val="22"/>
          <w:szCs w:val="22"/>
        </w:rPr>
        <w:t>3</w:t>
      </w:r>
      <w:r w:rsidRPr="00AF744D">
        <w:rPr>
          <w:rFonts w:asciiTheme="minorHAnsi" w:hAnsiTheme="minorHAnsi" w:cstheme="minorHAnsi"/>
          <w:sz w:val="22"/>
          <w:szCs w:val="22"/>
        </w:rPr>
        <w:t xml:space="preserve"> eiendommer på </w:t>
      </w:r>
      <w:proofErr w:type="spellStart"/>
      <w:r w:rsidRPr="00AF744D">
        <w:rPr>
          <w:rFonts w:asciiTheme="minorHAnsi" w:hAnsiTheme="minorHAnsi" w:cstheme="minorHAnsi"/>
          <w:sz w:val="22"/>
          <w:szCs w:val="22"/>
        </w:rPr>
        <w:t>Gørvelplassen</w:t>
      </w:r>
      <w:proofErr w:type="spellEnd"/>
      <w:r w:rsidR="00531A4B">
        <w:rPr>
          <w:rFonts w:asciiTheme="minorHAnsi" w:hAnsiTheme="minorHAnsi" w:cstheme="minorHAnsi"/>
          <w:sz w:val="22"/>
          <w:szCs w:val="22"/>
        </w:rPr>
        <w:t xml:space="preserve"> i </w:t>
      </w:r>
      <w:r w:rsidR="00740ACE">
        <w:rPr>
          <w:rFonts w:asciiTheme="minorHAnsi" w:hAnsiTheme="minorHAnsi" w:cstheme="minorHAnsi"/>
          <w:sz w:val="22"/>
          <w:szCs w:val="22"/>
        </w:rPr>
        <w:t>Molde sentrum</w:t>
      </w:r>
      <w:r w:rsidRPr="00AF744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7592754" w14:textId="77777777" w:rsidR="00900232" w:rsidRDefault="00900232" w:rsidP="00AF744D">
      <w:pPr>
        <w:pStyle w:val="Overskrift2"/>
        <w:rPr>
          <w:rFonts w:asciiTheme="minorHAnsi" w:hAnsiTheme="minorHAnsi" w:cstheme="minorHAnsi"/>
          <w:sz w:val="22"/>
          <w:szCs w:val="22"/>
        </w:rPr>
      </w:pPr>
    </w:p>
    <w:p w14:paraId="0510267C" w14:textId="2B062F81" w:rsidR="00AF744D" w:rsidRPr="00AF744D" w:rsidRDefault="00AF744D" w:rsidP="00AF744D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Elvegata 9-11 AS</w:t>
      </w:r>
    </w:p>
    <w:p w14:paraId="57A12090" w14:textId="212A8D76" w:rsidR="00AF744D" w:rsidRPr="00AF744D" w:rsidRDefault="00740ACE" w:rsidP="00AF744D">
      <w:pPr>
        <w:pStyle w:val="Overskrift2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Selskapet eies av </w:t>
      </w:r>
      <w:proofErr w:type="spellStart"/>
      <w:r>
        <w:rPr>
          <w:rFonts w:asciiTheme="minorHAnsi" w:hAnsiTheme="minorHAnsi" w:cstheme="minorHAnsi"/>
          <w:sz w:val="22"/>
          <w:szCs w:val="22"/>
          <w:u w:val="none"/>
        </w:rPr>
        <w:t>Planor</w:t>
      </w:r>
      <w:proofErr w:type="spellEnd"/>
      <w:r>
        <w:rPr>
          <w:rFonts w:asciiTheme="minorHAnsi" w:hAnsiTheme="minorHAnsi" w:cstheme="minorHAnsi"/>
          <w:sz w:val="22"/>
          <w:szCs w:val="22"/>
          <w:u w:val="none"/>
        </w:rPr>
        <w:t xml:space="preserve"> Bolig AS og </w:t>
      </w:r>
      <w:r w:rsidR="00AF744D" w:rsidRPr="00AF744D">
        <w:rPr>
          <w:rFonts w:asciiTheme="minorHAnsi" w:hAnsiTheme="minorHAnsi" w:cstheme="minorHAnsi"/>
          <w:sz w:val="22"/>
          <w:szCs w:val="22"/>
          <w:u w:val="none"/>
        </w:rPr>
        <w:t xml:space="preserve">MOBO </w:t>
      </w:r>
      <w:r>
        <w:rPr>
          <w:rFonts w:asciiTheme="minorHAnsi" w:hAnsiTheme="minorHAnsi" w:cstheme="minorHAnsi"/>
          <w:sz w:val="22"/>
          <w:szCs w:val="22"/>
          <w:u w:val="none"/>
        </w:rPr>
        <w:t>med</w:t>
      </w:r>
      <w:r w:rsidR="00AF744D" w:rsidRPr="00AF744D">
        <w:rPr>
          <w:rFonts w:asciiTheme="minorHAnsi" w:hAnsiTheme="minorHAnsi" w:cstheme="minorHAnsi"/>
          <w:sz w:val="22"/>
          <w:szCs w:val="22"/>
          <w:u w:val="none"/>
        </w:rPr>
        <w:t xml:space="preserve"> 50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F744D" w:rsidRPr="00AF744D">
        <w:rPr>
          <w:rFonts w:asciiTheme="minorHAnsi" w:hAnsiTheme="minorHAnsi" w:cstheme="minorHAnsi"/>
          <w:sz w:val="22"/>
          <w:szCs w:val="22"/>
          <w:u w:val="none"/>
        </w:rPr>
        <w:t xml:space="preserve">% </w:t>
      </w:r>
      <w:r>
        <w:rPr>
          <w:rFonts w:asciiTheme="minorHAnsi" w:hAnsiTheme="minorHAnsi" w:cstheme="minorHAnsi"/>
          <w:sz w:val="22"/>
          <w:szCs w:val="22"/>
          <w:u w:val="none"/>
        </w:rPr>
        <w:t>hver. Selskapet eier garasjeplasser i Borettslaget Elvegata 9-11. Plassene leies ut i påvente av salg.</w:t>
      </w:r>
      <w:r w:rsidR="00AF744D" w:rsidRPr="00AF744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5B6B1305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35C5976F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AF744D">
        <w:rPr>
          <w:rFonts w:asciiTheme="minorHAnsi" w:hAnsiTheme="minorHAnsi" w:cstheme="minorHAnsi"/>
          <w:sz w:val="22"/>
          <w:szCs w:val="22"/>
          <w:u w:val="single"/>
        </w:rPr>
        <w:t>Garanti Eiendomsmegling Molde AS</w:t>
      </w:r>
    </w:p>
    <w:p w14:paraId="5EDDC2B1" w14:textId="77777777" w:rsidR="00531A4B" w:rsidRDefault="00740ACE" w:rsidP="00AF74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Selskapet </w:t>
      </w:r>
      <w:r w:rsidR="00AF744D" w:rsidRPr="00AF744D">
        <w:rPr>
          <w:rFonts w:asciiTheme="minorHAnsi" w:hAnsiTheme="minorHAnsi" w:cstheme="minorHAnsi"/>
          <w:sz w:val="22"/>
          <w:szCs w:val="22"/>
        </w:rPr>
        <w:t>Garanti Eiendomsmegling Molde AS ble etablert 1. januar 2020</w:t>
      </w:r>
      <w:r>
        <w:rPr>
          <w:rFonts w:asciiTheme="minorHAnsi" w:hAnsiTheme="minorHAnsi" w:cstheme="minorHAnsi"/>
          <w:sz w:val="22"/>
          <w:szCs w:val="22"/>
        </w:rPr>
        <w:t xml:space="preserve"> og eies av </w:t>
      </w:r>
      <w:r w:rsidR="00AF744D" w:rsidRPr="00AF744D">
        <w:rPr>
          <w:rFonts w:asciiTheme="minorHAnsi" w:hAnsiTheme="minorHAnsi" w:cstheme="minorHAnsi"/>
          <w:sz w:val="22"/>
          <w:szCs w:val="22"/>
        </w:rPr>
        <w:t>Garanti Eiendomsmegling Norge AS</w:t>
      </w:r>
      <w:r w:rsidR="00531A4B">
        <w:rPr>
          <w:rFonts w:asciiTheme="minorHAnsi" w:hAnsiTheme="minorHAnsi" w:cstheme="minorHAnsi"/>
          <w:sz w:val="22"/>
          <w:szCs w:val="22"/>
        </w:rPr>
        <w:t xml:space="preserve">, Romsdalsbanken, </w:t>
      </w:r>
      <w:proofErr w:type="spellStart"/>
      <w:r w:rsidR="00531A4B">
        <w:rPr>
          <w:rFonts w:asciiTheme="minorHAnsi" w:hAnsiTheme="minorHAnsi" w:cstheme="minorHAnsi"/>
          <w:sz w:val="22"/>
          <w:szCs w:val="22"/>
        </w:rPr>
        <w:t>Sunnbo</w:t>
      </w:r>
      <w:proofErr w:type="spellEnd"/>
      <w:r w:rsidR="00531A4B">
        <w:rPr>
          <w:rFonts w:asciiTheme="minorHAnsi" w:hAnsiTheme="minorHAnsi" w:cstheme="minorHAnsi"/>
          <w:sz w:val="22"/>
          <w:szCs w:val="22"/>
        </w:rPr>
        <w:t xml:space="preserve"> BBL</w:t>
      </w:r>
      <w:r w:rsidR="00AF744D" w:rsidRPr="00AF74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og MOBO. </w:t>
      </w:r>
    </w:p>
    <w:p w14:paraId="6AF62C71" w14:textId="68429F14" w:rsidR="00740ACE" w:rsidRDefault="00531A4B" w:rsidP="00AF74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MOBO er største eier med 34,7 % av aksjene.</w:t>
      </w:r>
    </w:p>
    <w:p w14:paraId="31954DFC" w14:textId="77777777" w:rsidR="00AF744D" w:rsidRPr="00AF744D" w:rsidRDefault="00AF744D" w:rsidP="00AF744D">
      <w:pPr>
        <w:pStyle w:val="Overskrift2"/>
        <w:rPr>
          <w:rFonts w:asciiTheme="minorHAnsi" w:hAnsiTheme="minorHAnsi" w:cstheme="minorHAnsi"/>
          <w:sz w:val="22"/>
          <w:szCs w:val="22"/>
        </w:rPr>
      </w:pPr>
    </w:p>
    <w:p w14:paraId="2B99EED9" w14:textId="77777777" w:rsidR="00AF744D" w:rsidRPr="00AF744D" w:rsidRDefault="00AF744D" w:rsidP="00AF744D">
      <w:pPr>
        <w:rPr>
          <w:rFonts w:asciiTheme="minorHAnsi" w:hAnsiTheme="minorHAnsi" w:cstheme="minorHAnsi"/>
          <w:b/>
          <w:sz w:val="22"/>
          <w:szCs w:val="22"/>
        </w:rPr>
      </w:pPr>
      <w:r w:rsidRPr="00AF744D">
        <w:rPr>
          <w:rFonts w:asciiTheme="minorHAnsi" w:hAnsiTheme="minorHAnsi" w:cstheme="minorHAnsi"/>
          <w:b/>
          <w:sz w:val="22"/>
          <w:szCs w:val="22"/>
        </w:rPr>
        <w:t>HELSE, MILJØ OG SIKKERHET</w:t>
      </w:r>
    </w:p>
    <w:p w14:paraId="4B6CB80C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7DD7A16D" w14:textId="77777777" w:rsidR="00F42004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MOBO er underlagt forskrift om systematisk helse-, miljø- og sikkerhetsarbeid</w:t>
      </w:r>
      <w:r w:rsidR="00F420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8C81B0" w14:textId="1FFE77DC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MOBO forurenser ikke det ytre miljø i vesentlig grad utover det som må anses som normalt for et boligbyggelag. </w:t>
      </w:r>
      <w:r w:rsidR="00F42004">
        <w:rPr>
          <w:rFonts w:asciiTheme="minorHAnsi" w:hAnsiTheme="minorHAnsi" w:cstheme="minorHAnsi"/>
          <w:sz w:val="22"/>
          <w:szCs w:val="22"/>
        </w:rPr>
        <w:t>B</w:t>
      </w:r>
      <w:r w:rsidRPr="00AF744D">
        <w:rPr>
          <w:rFonts w:asciiTheme="minorHAnsi" w:hAnsiTheme="minorHAnsi" w:cstheme="minorHAnsi"/>
          <w:sz w:val="22"/>
          <w:szCs w:val="22"/>
        </w:rPr>
        <w:t xml:space="preserve">orettslag og boligsameier er </w:t>
      </w:r>
      <w:r w:rsidR="00F42004">
        <w:rPr>
          <w:rFonts w:asciiTheme="minorHAnsi" w:hAnsiTheme="minorHAnsi" w:cstheme="minorHAnsi"/>
          <w:sz w:val="22"/>
          <w:szCs w:val="22"/>
        </w:rPr>
        <w:t>ogs</w:t>
      </w:r>
      <w:r w:rsidRPr="00AF744D">
        <w:rPr>
          <w:rFonts w:asciiTheme="minorHAnsi" w:hAnsiTheme="minorHAnsi" w:cstheme="minorHAnsi"/>
          <w:sz w:val="22"/>
          <w:szCs w:val="22"/>
        </w:rPr>
        <w:t>å</w:t>
      </w:r>
      <w:r w:rsidR="00F42004">
        <w:rPr>
          <w:rFonts w:asciiTheme="minorHAnsi" w:hAnsiTheme="minorHAnsi" w:cstheme="minorHAnsi"/>
          <w:sz w:val="22"/>
          <w:szCs w:val="22"/>
        </w:rPr>
        <w:t xml:space="preserve"> å</w:t>
      </w:r>
      <w:r w:rsidRPr="00AF744D">
        <w:rPr>
          <w:rFonts w:asciiTheme="minorHAnsi" w:hAnsiTheme="minorHAnsi" w:cstheme="minorHAnsi"/>
          <w:sz w:val="22"/>
          <w:szCs w:val="22"/>
        </w:rPr>
        <w:t xml:space="preserve"> anse som virksomheter i lovens forstand og omfattes av internkontrollforskriften for fellesområdene. MOBO påtar seg oppdrag for boligselskapene innenfor dette området i samråd med styrene i det enkelte selskap.</w:t>
      </w:r>
    </w:p>
    <w:p w14:paraId="43581581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253DC42A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MOBO har HMS-system gjennom Lettstyrt AS.</w:t>
      </w:r>
    </w:p>
    <w:p w14:paraId="4D9B51FA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1D72E20D" w14:textId="77777777" w:rsidR="00BD20A8" w:rsidRDefault="00AF744D" w:rsidP="00AF744D">
      <w:pPr>
        <w:rPr>
          <w:rFonts w:asciiTheme="minorHAnsi" w:hAnsiTheme="minorHAnsi" w:cstheme="minorHAnsi"/>
          <w:sz w:val="22"/>
          <w:szCs w:val="22"/>
        </w:rPr>
      </w:pPr>
      <w:bookmarkStart w:id="1" w:name="_Hlk67043656"/>
      <w:r w:rsidRPr="005A407C">
        <w:rPr>
          <w:rFonts w:asciiTheme="minorHAnsi" w:hAnsiTheme="minorHAnsi" w:cstheme="minorHAnsi"/>
          <w:sz w:val="22"/>
          <w:szCs w:val="22"/>
        </w:rPr>
        <w:t>MOBO gjennomfører medarbeidersamtaler. Sykefraværet i MOBO var i 202</w:t>
      </w:r>
      <w:r w:rsidR="003B2B80">
        <w:rPr>
          <w:rFonts w:asciiTheme="minorHAnsi" w:hAnsiTheme="minorHAnsi" w:cstheme="minorHAnsi"/>
          <w:sz w:val="22"/>
          <w:szCs w:val="22"/>
        </w:rPr>
        <w:t>2</w:t>
      </w:r>
      <w:r w:rsidRPr="005A407C">
        <w:rPr>
          <w:rFonts w:asciiTheme="minorHAnsi" w:hAnsiTheme="minorHAnsi" w:cstheme="minorHAnsi"/>
          <w:sz w:val="22"/>
          <w:szCs w:val="22"/>
        </w:rPr>
        <w:t xml:space="preserve"> </w:t>
      </w:r>
      <w:r w:rsidRPr="00BD20A8">
        <w:rPr>
          <w:rFonts w:asciiTheme="minorHAnsi" w:hAnsiTheme="minorHAnsi" w:cstheme="minorHAnsi"/>
          <w:sz w:val="22"/>
          <w:szCs w:val="22"/>
        </w:rPr>
        <w:t xml:space="preserve">på </w:t>
      </w:r>
      <w:r w:rsidR="00BD20A8" w:rsidRPr="00BD20A8">
        <w:rPr>
          <w:rFonts w:asciiTheme="minorHAnsi" w:hAnsiTheme="minorHAnsi" w:cstheme="minorHAnsi"/>
          <w:sz w:val="22"/>
          <w:szCs w:val="22"/>
        </w:rPr>
        <w:t>11</w:t>
      </w:r>
      <w:r w:rsidR="00780133" w:rsidRPr="00BD20A8">
        <w:rPr>
          <w:rFonts w:asciiTheme="minorHAnsi" w:hAnsiTheme="minorHAnsi" w:cstheme="minorHAnsi"/>
          <w:sz w:val="22"/>
          <w:szCs w:val="22"/>
        </w:rPr>
        <w:t>,</w:t>
      </w:r>
      <w:r w:rsidR="00BD20A8" w:rsidRPr="00BD20A8">
        <w:rPr>
          <w:rFonts w:asciiTheme="minorHAnsi" w:hAnsiTheme="minorHAnsi" w:cstheme="minorHAnsi"/>
          <w:sz w:val="22"/>
          <w:szCs w:val="22"/>
        </w:rPr>
        <w:t>1</w:t>
      </w:r>
      <w:r w:rsidR="00780133" w:rsidRPr="00BD20A8">
        <w:rPr>
          <w:rFonts w:asciiTheme="minorHAnsi" w:hAnsiTheme="minorHAnsi" w:cstheme="minorHAnsi"/>
          <w:sz w:val="22"/>
          <w:szCs w:val="22"/>
        </w:rPr>
        <w:t xml:space="preserve"> </w:t>
      </w:r>
      <w:r w:rsidR="005A407C" w:rsidRPr="00BD20A8">
        <w:rPr>
          <w:rFonts w:asciiTheme="minorHAnsi" w:hAnsiTheme="minorHAnsi" w:cstheme="minorHAnsi"/>
          <w:sz w:val="22"/>
          <w:szCs w:val="22"/>
        </w:rPr>
        <w:t>%</w:t>
      </w:r>
      <w:r w:rsidRPr="00BD20A8">
        <w:rPr>
          <w:rFonts w:asciiTheme="minorHAnsi" w:hAnsiTheme="minorHAnsi" w:cstheme="minorHAnsi"/>
          <w:sz w:val="22"/>
          <w:szCs w:val="22"/>
        </w:rPr>
        <w:t xml:space="preserve"> (</w:t>
      </w:r>
      <w:r w:rsidR="003B2B80">
        <w:rPr>
          <w:rFonts w:asciiTheme="minorHAnsi" w:hAnsiTheme="minorHAnsi" w:cstheme="minorHAnsi"/>
          <w:sz w:val="22"/>
          <w:szCs w:val="22"/>
        </w:rPr>
        <w:t xml:space="preserve">4,3 </w:t>
      </w:r>
      <w:r w:rsidRPr="005A407C">
        <w:rPr>
          <w:rFonts w:asciiTheme="minorHAnsi" w:hAnsiTheme="minorHAnsi" w:cstheme="minorHAnsi"/>
          <w:sz w:val="22"/>
          <w:szCs w:val="22"/>
        </w:rPr>
        <w:t>% i 20</w:t>
      </w:r>
      <w:r w:rsidR="00450B9C" w:rsidRPr="005A407C">
        <w:rPr>
          <w:rFonts w:asciiTheme="minorHAnsi" w:hAnsiTheme="minorHAnsi" w:cstheme="minorHAnsi"/>
          <w:sz w:val="22"/>
          <w:szCs w:val="22"/>
        </w:rPr>
        <w:t>2</w:t>
      </w:r>
      <w:r w:rsidR="003B2B80">
        <w:rPr>
          <w:rFonts w:asciiTheme="minorHAnsi" w:hAnsiTheme="minorHAnsi" w:cstheme="minorHAnsi"/>
          <w:sz w:val="22"/>
          <w:szCs w:val="22"/>
        </w:rPr>
        <w:t>1</w:t>
      </w:r>
      <w:r w:rsidRPr="005A407C">
        <w:rPr>
          <w:rFonts w:asciiTheme="minorHAnsi" w:hAnsiTheme="minorHAnsi" w:cstheme="minorHAnsi"/>
          <w:sz w:val="22"/>
          <w:szCs w:val="22"/>
        </w:rPr>
        <w:t xml:space="preserve">). </w:t>
      </w:r>
      <w:r w:rsidR="00BD20A8">
        <w:rPr>
          <w:rFonts w:asciiTheme="minorHAnsi" w:hAnsiTheme="minorHAnsi" w:cstheme="minorHAnsi"/>
          <w:sz w:val="22"/>
          <w:szCs w:val="22"/>
        </w:rPr>
        <w:t xml:space="preserve">Dette var stort sett langtidssykefravær av ulike årsaker. </w:t>
      </w:r>
    </w:p>
    <w:p w14:paraId="5AA4D20A" w14:textId="25DCAA02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5A407C">
        <w:rPr>
          <w:rFonts w:asciiTheme="minorHAnsi" w:hAnsiTheme="minorHAnsi" w:cstheme="minorHAnsi"/>
          <w:sz w:val="22"/>
          <w:szCs w:val="22"/>
        </w:rPr>
        <w:t>Det ble ikke registrert personskader i MOBO i 202</w:t>
      </w:r>
      <w:r w:rsidR="003B2B80">
        <w:rPr>
          <w:rFonts w:asciiTheme="minorHAnsi" w:hAnsiTheme="minorHAnsi" w:cstheme="minorHAnsi"/>
          <w:sz w:val="22"/>
          <w:szCs w:val="22"/>
        </w:rPr>
        <w:t>2</w:t>
      </w:r>
      <w:r w:rsidRPr="005A407C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001AAAE5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12864B50" w14:textId="77777777" w:rsidR="00985E7F" w:rsidRDefault="00985E7F" w:rsidP="00F42004">
      <w:pPr>
        <w:rPr>
          <w:rFonts w:asciiTheme="minorHAnsi" w:hAnsiTheme="minorHAnsi" w:cstheme="minorHAnsi"/>
          <w:b/>
          <w:sz w:val="22"/>
          <w:szCs w:val="22"/>
        </w:rPr>
      </w:pPr>
    </w:p>
    <w:p w14:paraId="00D88BC8" w14:textId="63FD9692" w:rsidR="00F42004" w:rsidRPr="00AF744D" w:rsidRDefault="00F42004" w:rsidP="00F42004">
      <w:pPr>
        <w:rPr>
          <w:rFonts w:asciiTheme="minorHAnsi" w:hAnsiTheme="minorHAnsi" w:cstheme="minorHAnsi"/>
          <w:b/>
          <w:sz w:val="22"/>
          <w:szCs w:val="22"/>
        </w:rPr>
      </w:pPr>
      <w:r w:rsidRPr="00AF744D">
        <w:rPr>
          <w:rFonts w:asciiTheme="minorHAnsi" w:hAnsiTheme="minorHAnsi" w:cstheme="minorHAnsi"/>
          <w:b/>
          <w:sz w:val="22"/>
          <w:szCs w:val="22"/>
        </w:rPr>
        <w:t>RISIKOSTYRING</w:t>
      </w:r>
      <w:r w:rsidR="00CF1262">
        <w:rPr>
          <w:rFonts w:asciiTheme="minorHAnsi" w:hAnsiTheme="minorHAnsi" w:cstheme="minorHAnsi"/>
          <w:b/>
          <w:sz w:val="22"/>
          <w:szCs w:val="22"/>
        </w:rPr>
        <w:t xml:space="preserve"> OG FINANSIELL RISIKO</w:t>
      </w:r>
    </w:p>
    <w:p w14:paraId="0E77278A" w14:textId="77777777" w:rsidR="00F42004" w:rsidRPr="00AF744D" w:rsidRDefault="00F42004" w:rsidP="00F42004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A3D5AE" w14:textId="19E98EC5" w:rsidR="00F42004" w:rsidRDefault="00F42004" w:rsidP="00F42004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MOBO</w:t>
      </w:r>
      <w:r w:rsidR="00CF1262">
        <w:rPr>
          <w:rFonts w:asciiTheme="minorHAnsi" w:hAnsiTheme="minorHAnsi" w:cstheme="minorHAnsi"/>
          <w:sz w:val="22"/>
          <w:szCs w:val="22"/>
        </w:rPr>
        <w:t xml:space="preserve"> sin</w:t>
      </w:r>
      <w:r w:rsidRPr="00AF744D">
        <w:rPr>
          <w:rFonts w:asciiTheme="minorHAnsi" w:hAnsiTheme="minorHAnsi" w:cstheme="minorHAnsi"/>
          <w:sz w:val="22"/>
          <w:szCs w:val="22"/>
        </w:rPr>
        <w:t xml:space="preserve"> virksomhet er underlagt egen forskrift for risikostyring og internkontroll</w:t>
      </w:r>
      <w:r w:rsidR="00CF1262">
        <w:rPr>
          <w:rFonts w:asciiTheme="minorHAnsi" w:hAnsiTheme="minorHAnsi" w:cstheme="minorHAnsi"/>
          <w:sz w:val="22"/>
          <w:szCs w:val="22"/>
        </w:rPr>
        <w:t xml:space="preserve"> og </w:t>
      </w:r>
      <w:r w:rsidRPr="00AF744D">
        <w:rPr>
          <w:rFonts w:asciiTheme="minorHAnsi" w:hAnsiTheme="minorHAnsi" w:cstheme="minorHAnsi"/>
          <w:sz w:val="22"/>
          <w:szCs w:val="22"/>
        </w:rPr>
        <w:t>Styret vurderer MOBO</w:t>
      </w:r>
      <w:r w:rsidR="00CF1262">
        <w:rPr>
          <w:rFonts w:asciiTheme="minorHAnsi" w:hAnsiTheme="minorHAnsi" w:cstheme="minorHAnsi"/>
          <w:sz w:val="22"/>
          <w:szCs w:val="22"/>
        </w:rPr>
        <w:t xml:space="preserve"> sin </w:t>
      </w:r>
      <w:r w:rsidRPr="00AF744D">
        <w:rPr>
          <w:rFonts w:asciiTheme="minorHAnsi" w:hAnsiTheme="minorHAnsi" w:cstheme="minorHAnsi"/>
          <w:sz w:val="22"/>
          <w:szCs w:val="22"/>
        </w:rPr>
        <w:t>internkontroll til å være tilfredsstillende.</w:t>
      </w:r>
    </w:p>
    <w:p w14:paraId="1FF5ECB7" w14:textId="77777777" w:rsidR="00CF1262" w:rsidRDefault="00CF1262" w:rsidP="00F42004">
      <w:pPr>
        <w:rPr>
          <w:rFonts w:asciiTheme="minorHAnsi" w:hAnsiTheme="minorHAnsi" w:cstheme="minorHAnsi"/>
          <w:sz w:val="22"/>
          <w:szCs w:val="22"/>
        </w:rPr>
      </w:pPr>
    </w:p>
    <w:p w14:paraId="1B910FFF" w14:textId="77777777" w:rsidR="00CF1262" w:rsidRDefault="00CF1262" w:rsidP="00CF1262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MOBO</w:t>
      </w:r>
      <w:r>
        <w:rPr>
          <w:rFonts w:asciiTheme="minorHAnsi" w:hAnsiTheme="minorHAnsi" w:cstheme="minorHAnsi"/>
          <w:sz w:val="22"/>
          <w:szCs w:val="22"/>
        </w:rPr>
        <w:t xml:space="preserve"> sin</w:t>
      </w:r>
      <w:r w:rsidRPr="00AF744D">
        <w:rPr>
          <w:rFonts w:asciiTheme="minorHAnsi" w:hAnsiTheme="minorHAnsi" w:cstheme="minorHAnsi"/>
          <w:sz w:val="22"/>
          <w:szCs w:val="22"/>
        </w:rPr>
        <w:t xml:space="preserve"> forvaltningskundemasse er bredt og variert sammensatt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F744D">
        <w:rPr>
          <w:rFonts w:asciiTheme="minorHAnsi" w:hAnsiTheme="minorHAnsi" w:cstheme="minorHAnsi"/>
          <w:sz w:val="22"/>
          <w:szCs w:val="22"/>
        </w:rPr>
        <w:t xml:space="preserve">MOBO opererer i tillegg innenfor flere forretningsområder. Det foreligger ikke </w:t>
      </w:r>
      <w:r>
        <w:rPr>
          <w:rFonts w:asciiTheme="minorHAnsi" w:hAnsiTheme="minorHAnsi" w:cstheme="minorHAnsi"/>
          <w:sz w:val="22"/>
          <w:szCs w:val="22"/>
        </w:rPr>
        <w:t>vesentlig</w:t>
      </w:r>
      <w:r w:rsidRPr="00AF744D">
        <w:rPr>
          <w:rFonts w:asciiTheme="minorHAnsi" w:hAnsiTheme="minorHAnsi" w:cstheme="minorHAnsi"/>
          <w:sz w:val="22"/>
          <w:szCs w:val="22"/>
        </w:rPr>
        <w:t xml:space="preserve"> tapsrisiko og kredittrisiko.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0146D" w14:textId="77777777" w:rsidR="00CF1262" w:rsidRDefault="00CF1262" w:rsidP="00CF1262">
      <w:pPr>
        <w:rPr>
          <w:rFonts w:asciiTheme="minorHAnsi" w:hAnsiTheme="minorHAnsi" w:cstheme="minorHAnsi"/>
          <w:sz w:val="22"/>
          <w:szCs w:val="22"/>
        </w:rPr>
      </w:pPr>
    </w:p>
    <w:p w14:paraId="46624580" w14:textId="77777777" w:rsidR="00CF1262" w:rsidRDefault="00CF1262" w:rsidP="00CF12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MOBO</w:t>
      </w:r>
      <w:r w:rsidRPr="00AF744D">
        <w:rPr>
          <w:rFonts w:asciiTheme="minorHAnsi" w:hAnsiTheme="minorHAnsi" w:cstheme="minorHAnsi"/>
          <w:sz w:val="22"/>
          <w:szCs w:val="22"/>
        </w:rPr>
        <w:t xml:space="preserve"> har verken omsetning eller kostnader i utenlandsk valuta og har heller ingen valutarisiko.  </w:t>
      </w:r>
    </w:p>
    <w:p w14:paraId="01D5127B" w14:textId="77777777" w:rsidR="00CF1262" w:rsidRDefault="00CF1262" w:rsidP="00CF1262">
      <w:pPr>
        <w:rPr>
          <w:rFonts w:asciiTheme="minorHAnsi" w:hAnsiTheme="minorHAnsi" w:cstheme="minorHAnsi"/>
          <w:sz w:val="22"/>
          <w:szCs w:val="22"/>
        </w:rPr>
      </w:pPr>
    </w:p>
    <w:p w14:paraId="685C8BE8" w14:textId="45698813" w:rsidR="00CF1262" w:rsidRPr="00AF744D" w:rsidRDefault="00CF1262" w:rsidP="00CF12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Likviditeten vurderes som tilfredsstillende</w:t>
      </w:r>
      <w:r w:rsidRPr="00AF744D">
        <w:rPr>
          <w:rFonts w:asciiTheme="minorHAnsi" w:hAnsiTheme="minorHAnsi" w:cstheme="minorHAnsi"/>
          <w:sz w:val="22"/>
          <w:szCs w:val="22"/>
        </w:rPr>
        <w:t xml:space="preserve"> og det er ikke besluttet å innføre tiltak som endrer likviditetsrisikoen.</w:t>
      </w:r>
    </w:p>
    <w:p w14:paraId="41189D6F" w14:textId="77777777" w:rsidR="00CF1262" w:rsidRPr="00AF744D" w:rsidRDefault="00CF1262" w:rsidP="00F42004">
      <w:pPr>
        <w:rPr>
          <w:rFonts w:asciiTheme="minorHAnsi" w:hAnsiTheme="minorHAnsi" w:cstheme="minorHAnsi"/>
          <w:sz w:val="22"/>
          <w:szCs w:val="22"/>
        </w:rPr>
      </w:pPr>
    </w:p>
    <w:p w14:paraId="1A1ABDD4" w14:textId="29F28F9B" w:rsidR="00AF744D" w:rsidRDefault="00AF744D" w:rsidP="00AF74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F12F0F" w14:textId="024CD973" w:rsidR="00AF744D" w:rsidRPr="00AF744D" w:rsidRDefault="00CF1262" w:rsidP="00AF74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REGNSKAPET FOR </w:t>
      </w:r>
      <w:r w:rsidR="00465B71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55A70767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1A875D5C" w14:textId="112A856D" w:rsidR="00CF1262" w:rsidRDefault="00CF1262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Årsregnskapet er satt opp i samsvar med regnskapslovens bestemmelser og god regnskapsskikk.</w:t>
      </w:r>
    </w:p>
    <w:p w14:paraId="40279238" w14:textId="77777777" w:rsidR="003B2B80" w:rsidRDefault="003B2B80" w:rsidP="00AF744D">
      <w:pPr>
        <w:rPr>
          <w:rFonts w:asciiTheme="minorHAnsi" w:hAnsiTheme="minorHAnsi" w:cstheme="minorHAnsi"/>
          <w:sz w:val="22"/>
          <w:szCs w:val="22"/>
        </w:rPr>
      </w:pPr>
    </w:p>
    <w:p w14:paraId="0C8B732C" w14:textId="492148B6" w:rsidR="00CF1262" w:rsidRDefault="003B2B80" w:rsidP="00AF74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Årsregnskapet viser et positivt resultat på kr 91 034 i 2022 mot et underskudd på kr 954 360 i 2021. </w:t>
      </w:r>
    </w:p>
    <w:p w14:paraId="6FE0CF9D" w14:textId="77777777" w:rsidR="00CF1262" w:rsidRDefault="00CF1262" w:rsidP="00AF744D">
      <w:pPr>
        <w:rPr>
          <w:rFonts w:asciiTheme="minorHAnsi" w:hAnsiTheme="minorHAnsi" w:cstheme="minorHAnsi"/>
          <w:sz w:val="22"/>
          <w:szCs w:val="22"/>
        </w:rPr>
      </w:pPr>
    </w:p>
    <w:p w14:paraId="21E068C2" w14:textId="2A01373C" w:rsidR="00CF1262" w:rsidRDefault="00F42004" w:rsidP="00AF744D">
      <w:pPr>
        <w:rPr>
          <w:rFonts w:asciiTheme="minorHAnsi" w:hAnsiTheme="minorHAnsi" w:cstheme="minorHAnsi"/>
          <w:sz w:val="22"/>
          <w:szCs w:val="22"/>
        </w:rPr>
      </w:pPr>
      <w:r w:rsidRPr="003B2B80">
        <w:rPr>
          <w:rFonts w:asciiTheme="minorHAnsi" w:hAnsiTheme="minorHAnsi" w:cstheme="minorHAnsi"/>
          <w:sz w:val="22"/>
          <w:szCs w:val="22"/>
        </w:rPr>
        <w:t xml:space="preserve">Styret foreslår at årets </w:t>
      </w:r>
      <w:r w:rsidR="00465B71" w:rsidRPr="003B2B80">
        <w:rPr>
          <w:rFonts w:asciiTheme="minorHAnsi" w:hAnsiTheme="minorHAnsi" w:cstheme="minorHAnsi"/>
          <w:sz w:val="22"/>
          <w:szCs w:val="22"/>
        </w:rPr>
        <w:t>overskudd føres mot</w:t>
      </w:r>
      <w:r w:rsidR="00707BDC" w:rsidRPr="003B2B80">
        <w:rPr>
          <w:rFonts w:asciiTheme="minorHAnsi" w:hAnsiTheme="minorHAnsi" w:cstheme="minorHAnsi"/>
          <w:sz w:val="22"/>
          <w:szCs w:val="22"/>
        </w:rPr>
        <w:t xml:space="preserve"> annen egenkapital. </w:t>
      </w:r>
      <w:r w:rsidR="00CF1262" w:rsidRPr="003B2B80">
        <w:rPr>
          <w:rFonts w:asciiTheme="minorHAnsi" w:hAnsiTheme="minorHAnsi" w:cstheme="minorHAnsi"/>
          <w:sz w:val="22"/>
          <w:szCs w:val="22"/>
        </w:rPr>
        <w:t>Etter disponering er e</w:t>
      </w:r>
      <w:r w:rsidR="00707BDC" w:rsidRPr="003B2B80">
        <w:rPr>
          <w:rFonts w:asciiTheme="minorHAnsi" w:hAnsiTheme="minorHAnsi" w:cstheme="minorHAnsi"/>
          <w:sz w:val="22"/>
          <w:szCs w:val="22"/>
        </w:rPr>
        <w:t xml:space="preserve">genkapitalen i MOBO </w:t>
      </w:r>
      <w:r w:rsidR="00CF1262" w:rsidRPr="003B2B80">
        <w:rPr>
          <w:rFonts w:asciiTheme="minorHAnsi" w:hAnsiTheme="minorHAnsi" w:cstheme="minorHAnsi"/>
          <w:sz w:val="22"/>
          <w:szCs w:val="22"/>
        </w:rPr>
        <w:t xml:space="preserve">på </w:t>
      </w:r>
      <w:r w:rsidR="00707BDC" w:rsidRPr="003B2B80">
        <w:rPr>
          <w:rFonts w:asciiTheme="minorHAnsi" w:hAnsiTheme="minorHAnsi" w:cstheme="minorHAnsi"/>
          <w:sz w:val="22"/>
          <w:szCs w:val="22"/>
        </w:rPr>
        <w:t>kr</w:t>
      </w:r>
      <w:r w:rsidR="00ED5A29" w:rsidRPr="003B2B80">
        <w:rPr>
          <w:rFonts w:asciiTheme="minorHAnsi" w:hAnsiTheme="minorHAnsi" w:cstheme="minorHAnsi"/>
          <w:sz w:val="22"/>
          <w:szCs w:val="22"/>
        </w:rPr>
        <w:t xml:space="preserve"> 29</w:t>
      </w:r>
      <w:r w:rsidR="003B2B80" w:rsidRPr="003B2B80">
        <w:rPr>
          <w:rFonts w:asciiTheme="minorHAnsi" w:hAnsiTheme="minorHAnsi" w:cstheme="minorHAnsi"/>
          <w:sz w:val="22"/>
          <w:szCs w:val="22"/>
        </w:rPr>
        <w:t> 91</w:t>
      </w:r>
      <w:r w:rsidR="00BD20A8">
        <w:rPr>
          <w:rFonts w:asciiTheme="minorHAnsi" w:hAnsiTheme="minorHAnsi" w:cstheme="minorHAnsi"/>
          <w:sz w:val="22"/>
          <w:szCs w:val="22"/>
        </w:rPr>
        <w:t>9</w:t>
      </w:r>
      <w:r w:rsidR="003B2B80" w:rsidRPr="003B2B80">
        <w:rPr>
          <w:rFonts w:asciiTheme="minorHAnsi" w:hAnsiTheme="minorHAnsi" w:cstheme="minorHAnsi"/>
          <w:sz w:val="22"/>
          <w:szCs w:val="22"/>
        </w:rPr>
        <w:t xml:space="preserve"> 561</w:t>
      </w:r>
      <w:r w:rsidR="00707BDC" w:rsidRPr="003B2B80">
        <w:rPr>
          <w:rFonts w:asciiTheme="minorHAnsi" w:hAnsiTheme="minorHAnsi" w:cstheme="minorHAnsi"/>
          <w:sz w:val="22"/>
          <w:szCs w:val="22"/>
        </w:rPr>
        <w:t xml:space="preserve"> </w:t>
      </w:r>
      <w:r w:rsidR="00CF1262" w:rsidRPr="003B2B80">
        <w:rPr>
          <w:rFonts w:asciiTheme="minorHAnsi" w:hAnsiTheme="minorHAnsi" w:cstheme="minorHAnsi"/>
          <w:sz w:val="22"/>
          <w:szCs w:val="22"/>
        </w:rPr>
        <w:t>per 31.12.202</w:t>
      </w:r>
      <w:r w:rsidR="00465B71" w:rsidRPr="003B2B80">
        <w:rPr>
          <w:rFonts w:asciiTheme="minorHAnsi" w:hAnsiTheme="minorHAnsi" w:cstheme="minorHAnsi"/>
          <w:sz w:val="22"/>
          <w:szCs w:val="22"/>
        </w:rPr>
        <w:t>2</w:t>
      </w:r>
      <w:r w:rsidR="00CF1262" w:rsidRPr="003B2B80">
        <w:rPr>
          <w:rFonts w:asciiTheme="minorHAnsi" w:hAnsiTheme="minorHAnsi" w:cstheme="minorHAnsi"/>
          <w:sz w:val="22"/>
          <w:szCs w:val="22"/>
        </w:rPr>
        <w:t xml:space="preserve">, </w:t>
      </w:r>
      <w:r w:rsidR="00707BDC" w:rsidRPr="003B2B80">
        <w:rPr>
          <w:rFonts w:asciiTheme="minorHAnsi" w:hAnsiTheme="minorHAnsi" w:cstheme="minorHAnsi"/>
          <w:sz w:val="22"/>
          <w:szCs w:val="22"/>
        </w:rPr>
        <w:t>hvorav andelskapitalen utgjør kr 4</w:t>
      </w:r>
      <w:r w:rsidR="003B2B80" w:rsidRPr="003B2B80">
        <w:rPr>
          <w:rFonts w:asciiTheme="minorHAnsi" w:hAnsiTheme="minorHAnsi" w:cstheme="minorHAnsi"/>
          <w:sz w:val="22"/>
          <w:szCs w:val="22"/>
        </w:rPr>
        <w:t> 856 700</w:t>
      </w:r>
      <w:r w:rsidR="00707BDC" w:rsidRPr="003B2B80">
        <w:rPr>
          <w:rFonts w:asciiTheme="minorHAnsi" w:hAnsiTheme="minorHAnsi" w:cstheme="minorHAnsi"/>
          <w:sz w:val="22"/>
          <w:szCs w:val="22"/>
        </w:rPr>
        <w:t xml:space="preserve"> og avsetning til MOBO</w:t>
      </w:r>
      <w:r w:rsidR="003B2B80">
        <w:rPr>
          <w:rFonts w:asciiTheme="minorHAnsi" w:hAnsiTheme="minorHAnsi" w:cstheme="minorHAnsi"/>
          <w:sz w:val="22"/>
          <w:szCs w:val="22"/>
        </w:rPr>
        <w:t>-</w:t>
      </w:r>
      <w:r w:rsidR="00707BDC" w:rsidRPr="003B2B80">
        <w:rPr>
          <w:rFonts w:asciiTheme="minorHAnsi" w:hAnsiTheme="minorHAnsi" w:cstheme="minorHAnsi"/>
          <w:sz w:val="22"/>
          <w:szCs w:val="22"/>
        </w:rPr>
        <w:t>fondet utgjør kr 8</w:t>
      </w:r>
      <w:r w:rsidR="003B2B80" w:rsidRPr="003B2B80">
        <w:rPr>
          <w:rFonts w:asciiTheme="minorHAnsi" w:hAnsiTheme="minorHAnsi" w:cstheme="minorHAnsi"/>
          <w:sz w:val="22"/>
          <w:szCs w:val="22"/>
        </w:rPr>
        <w:t>41 938</w:t>
      </w:r>
      <w:r w:rsidR="00707BDC" w:rsidRPr="003B2B80">
        <w:rPr>
          <w:rFonts w:asciiTheme="minorHAnsi" w:hAnsiTheme="minorHAnsi" w:cstheme="minorHAnsi"/>
          <w:sz w:val="22"/>
          <w:szCs w:val="22"/>
        </w:rPr>
        <w:t>.</w:t>
      </w:r>
      <w:r w:rsidR="00CF12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35D2F" w14:textId="77777777" w:rsidR="00CF1262" w:rsidRDefault="00CF1262" w:rsidP="00AF744D">
      <w:pPr>
        <w:rPr>
          <w:rFonts w:asciiTheme="minorHAnsi" w:hAnsiTheme="minorHAnsi" w:cstheme="minorHAnsi"/>
          <w:sz w:val="22"/>
          <w:szCs w:val="22"/>
        </w:rPr>
      </w:pPr>
    </w:p>
    <w:p w14:paraId="03D3EC38" w14:textId="46DD3B33" w:rsidR="00AF744D" w:rsidRPr="00AF744D" w:rsidRDefault="00CF1262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Styret mener at årsregnskapet gir et rettvisende bilde av boligbyggelagets eiendeler og gjeld, finansielle stilling og resultat.</w:t>
      </w:r>
      <w:r w:rsidR="0051756D">
        <w:rPr>
          <w:rFonts w:asciiTheme="minorHAnsi" w:hAnsiTheme="minorHAnsi" w:cstheme="minorHAnsi"/>
          <w:sz w:val="22"/>
          <w:szCs w:val="22"/>
        </w:rPr>
        <w:t xml:space="preserve"> </w:t>
      </w:r>
      <w:r w:rsidR="00F42004">
        <w:rPr>
          <w:rFonts w:asciiTheme="minorHAnsi" w:hAnsiTheme="minorHAnsi" w:cstheme="minorHAnsi"/>
          <w:sz w:val="22"/>
          <w:szCs w:val="22"/>
        </w:rPr>
        <w:t xml:space="preserve">Regnskapet </w:t>
      </w:r>
      <w:r w:rsidR="0051756D">
        <w:rPr>
          <w:rFonts w:asciiTheme="minorHAnsi" w:hAnsiTheme="minorHAnsi" w:cstheme="minorHAnsi"/>
          <w:sz w:val="22"/>
          <w:szCs w:val="22"/>
        </w:rPr>
        <w:t>baseres</w:t>
      </w:r>
      <w:r>
        <w:rPr>
          <w:rFonts w:asciiTheme="minorHAnsi" w:hAnsiTheme="minorHAnsi" w:cstheme="minorHAnsi"/>
          <w:sz w:val="22"/>
          <w:szCs w:val="22"/>
        </w:rPr>
        <w:t xml:space="preserve"> på forutsetningen om fortsatt drift</w:t>
      </w:r>
      <w:r w:rsidR="0051756D">
        <w:rPr>
          <w:rFonts w:asciiTheme="minorHAnsi" w:hAnsiTheme="minorHAnsi" w:cstheme="minorHAnsi"/>
          <w:sz w:val="22"/>
          <w:szCs w:val="22"/>
        </w:rPr>
        <w:t>. Det</w:t>
      </w:r>
      <w:r w:rsidR="00AF744D" w:rsidRPr="00AF744D">
        <w:rPr>
          <w:rFonts w:asciiTheme="minorHAnsi" w:hAnsiTheme="minorHAnsi" w:cstheme="minorHAnsi"/>
          <w:sz w:val="22"/>
          <w:szCs w:val="22"/>
        </w:rPr>
        <w:t xml:space="preserve"> er </w:t>
      </w:r>
      <w:r w:rsidR="0051756D">
        <w:rPr>
          <w:rFonts w:asciiTheme="minorHAnsi" w:hAnsiTheme="minorHAnsi" w:cstheme="minorHAnsi"/>
          <w:sz w:val="22"/>
          <w:szCs w:val="22"/>
        </w:rPr>
        <w:t xml:space="preserve">heller </w:t>
      </w:r>
      <w:r w:rsidR="00AF744D" w:rsidRPr="00AF744D">
        <w:rPr>
          <w:rFonts w:asciiTheme="minorHAnsi" w:hAnsiTheme="minorHAnsi" w:cstheme="minorHAnsi"/>
          <w:sz w:val="22"/>
          <w:szCs w:val="22"/>
        </w:rPr>
        <w:t>i</w:t>
      </w:r>
      <w:r w:rsidR="0051756D">
        <w:rPr>
          <w:rFonts w:asciiTheme="minorHAnsi" w:hAnsiTheme="minorHAnsi" w:cstheme="minorHAnsi"/>
          <w:sz w:val="22"/>
          <w:szCs w:val="22"/>
        </w:rPr>
        <w:t>kke</w:t>
      </w:r>
      <w:r w:rsidR="00AF744D" w:rsidRPr="00AF744D">
        <w:rPr>
          <w:rFonts w:asciiTheme="minorHAnsi" w:hAnsiTheme="minorHAnsi" w:cstheme="minorHAnsi"/>
          <w:sz w:val="22"/>
          <w:szCs w:val="22"/>
        </w:rPr>
        <w:t xml:space="preserve"> forhold som skulle tilsi noe annet.</w:t>
      </w:r>
    </w:p>
    <w:p w14:paraId="7419D850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2F7E40DC" w14:textId="77777777" w:rsidR="00667F57" w:rsidRDefault="00667F57" w:rsidP="00AF74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8C6934" w14:textId="0648BCC3" w:rsidR="00AF744D" w:rsidRPr="0051756D" w:rsidRDefault="0051756D" w:rsidP="00AF74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SLUTTORD</w:t>
      </w:r>
    </w:p>
    <w:p w14:paraId="7A2BD2B8" w14:textId="5EF0EC1C" w:rsid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488435E1" w14:textId="77777777" w:rsidR="00AF2D66" w:rsidRDefault="00780133" w:rsidP="009002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MOBO </w:t>
      </w:r>
      <w:r w:rsidR="00EE3113">
        <w:rPr>
          <w:rFonts w:asciiTheme="minorHAnsi" w:hAnsiTheme="minorHAnsi" w:cstheme="minorHAnsi"/>
          <w:sz w:val="22"/>
          <w:szCs w:val="22"/>
        </w:rPr>
        <w:t xml:space="preserve">hadde et underskudd på i underkant av 7 millioner i 2020 og i underkant av 1 million i 2021. Den gode utviklingen har fortsatt og regnskapet for 2022 viser et overskudd på kr 91 034. </w:t>
      </w:r>
    </w:p>
    <w:p w14:paraId="794057EB" w14:textId="77777777" w:rsidR="00AF2D66" w:rsidRDefault="00AF2D66" w:rsidP="00900232">
      <w:pPr>
        <w:rPr>
          <w:rFonts w:asciiTheme="minorHAnsi" w:hAnsiTheme="minorHAnsi" w:cstheme="minorHAnsi"/>
          <w:sz w:val="22"/>
          <w:szCs w:val="22"/>
        </w:rPr>
      </w:pPr>
    </w:p>
    <w:p w14:paraId="60DD6818" w14:textId="3EF11ED4" w:rsidR="00AF2D66" w:rsidRDefault="00EE3113" w:rsidP="009002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er svært fornøyd</w:t>
      </w:r>
      <w:r w:rsidR="0002139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med å gå i overskudd</w:t>
      </w:r>
      <w:r w:rsidR="00AF2D66">
        <w:rPr>
          <w:rFonts w:asciiTheme="minorHAnsi" w:hAnsiTheme="minorHAnsi" w:cstheme="minorHAnsi"/>
          <w:sz w:val="22"/>
          <w:szCs w:val="22"/>
        </w:rPr>
        <w:t xml:space="preserve"> etter to år med underskudd. </w:t>
      </w:r>
      <w:r w:rsidR="00021391">
        <w:rPr>
          <w:rFonts w:asciiTheme="minorHAnsi" w:hAnsiTheme="minorHAnsi" w:cstheme="minorHAnsi"/>
          <w:sz w:val="22"/>
          <w:szCs w:val="22"/>
        </w:rPr>
        <w:t>Omstilling</w:t>
      </w:r>
      <w:r w:rsidR="00AF2D66">
        <w:rPr>
          <w:rFonts w:asciiTheme="minorHAnsi" w:hAnsiTheme="minorHAnsi" w:cstheme="minorHAnsi"/>
          <w:sz w:val="22"/>
          <w:szCs w:val="22"/>
        </w:rPr>
        <w:t>sprosessen</w:t>
      </w:r>
      <w:r w:rsidR="00021391">
        <w:rPr>
          <w:rFonts w:asciiTheme="minorHAnsi" w:hAnsiTheme="minorHAnsi" w:cstheme="minorHAnsi"/>
          <w:sz w:val="22"/>
          <w:szCs w:val="22"/>
        </w:rPr>
        <w:t xml:space="preserve"> </w:t>
      </w:r>
      <w:r w:rsidR="00AF2D66">
        <w:rPr>
          <w:rFonts w:asciiTheme="minorHAnsi" w:hAnsiTheme="minorHAnsi" w:cstheme="minorHAnsi"/>
          <w:sz w:val="22"/>
          <w:szCs w:val="22"/>
        </w:rPr>
        <w:t xml:space="preserve">imidlertid </w:t>
      </w:r>
      <w:r w:rsidR="00021391">
        <w:rPr>
          <w:rFonts w:asciiTheme="minorHAnsi" w:hAnsiTheme="minorHAnsi" w:cstheme="minorHAnsi"/>
          <w:sz w:val="22"/>
          <w:szCs w:val="22"/>
        </w:rPr>
        <w:t xml:space="preserve">ikke over. Vi </w:t>
      </w:r>
      <w:r w:rsidR="00AF2D66">
        <w:rPr>
          <w:rFonts w:asciiTheme="minorHAnsi" w:hAnsiTheme="minorHAnsi" w:cstheme="minorHAnsi"/>
          <w:sz w:val="22"/>
          <w:szCs w:val="22"/>
        </w:rPr>
        <w:t xml:space="preserve">må </w:t>
      </w:r>
      <w:r w:rsidR="00021391">
        <w:rPr>
          <w:rFonts w:asciiTheme="minorHAnsi" w:hAnsiTheme="minorHAnsi" w:cstheme="minorHAnsi"/>
          <w:sz w:val="22"/>
          <w:szCs w:val="22"/>
        </w:rPr>
        <w:t>fortsette å utvikle tjenestene og øke inntektene samtidig som vi har god kontroll på kostnadene og investeringsrisikoen</w:t>
      </w:r>
      <w:r w:rsidR="00486197">
        <w:rPr>
          <w:rFonts w:asciiTheme="minorHAnsi" w:hAnsiTheme="minorHAnsi" w:cstheme="minorHAnsi"/>
          <w:sz w:val="22"/>
          <w:szCs w:val="22"/>
        </w:rPr>
        <w:t>.</w:t>
      </w:r>
      <w:r w:rsidR="00AF2D66">
        <w:rPr>
          <w:rFonts w:asciiTheme="minorHAnsi" w:hAnsiTheme="minorHAnsi" w:cstheme="minorHAnsi"/>
          <w:sz w:val="22"/>
          <w:szCs w:val="22"/>
        </w:rPr>
        <w:t xml:space="preserve"> På sikt bør vi genere større overskudd for å sikre en stabil og god drift, samt bedre muligheter for utvikling av tjenestene og fremtidige investeringer.</w:t>
      </w:r>
    </w:p>
    <w:p w14:paraId="7F8EE720" w14:textId="77777777" w:rsidR="00AF2D66" w:rsidRDefault="00AF2D66" w:rsidP="00900232">
      <w:pPr>
        <w:rPr>
          <w:rFonts w:asciiTheme="minorHAnsi" w:hAnsiTheme="minorHAnsi" w:cstheme="minorHAnsi"/>
          <w:sz w:val="22"/>
          <w:szCs w:val="22"/>
        </w:rPr>
      </w:pPr>
    </w:p>
    <w:p w14:paraId="535AAD5E" w14:textId="19A2A77C" w:rsidR="00AF2D66" w:rsidRDefault="00486197" w:rsidP="009002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er et samvirke</w:t>
      </w:r>
      <w:r w:rsidR="00AE63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og utviklingen skje</w:t>
      </w:r>
      <w:r w:rsidR="00AE63D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i dialog med medlemmene og boligselskapene våre. </w:t>
      </w:r>
      <w:r w:rsidR="00AF2D66">
        <w:rPr>
          <w:rFonts w:asciiTheme="minorHAnsi" w:hAnsiTheme="minorHAnsi" w:cstheme="minorHAnsi"/>
          <w:sz w:val="22"/>
          <w:szCs w:val="22"/>
        </w:rPr>
        <w:t xml:space="preserve">Vi har målsetting om at </w:t>
      </w:r>
      <w:r>
        <w:rPr>
          <w:rFonts w:asciiTheme="minorHAnsi" w:hAnsiTheme="minorHAnsi" w:cstheme="minorHAnsi"/>
          <w:sz w:val="22"/>
          <w:szCs w:val="22"/>
        </w:rPr>
        <w:t>medlemme</w:t>
      </w:r>
      <w:r w:rsidR="00AF2D66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og boligselskap</w:t>
      </w:r>
      <w:r w:rsidR="00AF2D66">
        <w:rPr>
          <w:rFonts w:asciiTheme="minorHAnsi" w:hAnsiTheme="minorHAnsi" w:cstheme="minorHAnsi"/>
          <w:sz w:val="22"/>
          <w:szCs w:val="22"/>
        </w:rPr>
        <w:t>ene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2D66">
        <w:rPr>
          <w:rFonts w:asciiTheme="minorHAnsi" w:hAnsiTheme="minorHAnsi" w:cstheme="minorHAnsi"/>
          <w:sz w:val="22"/>
          <w:szCs w:val="22"/>
        </w:rPr>
        <w:t xml:space="preserve">våre skal </w:t>
      </w:r>
      <w:r>
        <w:rPr>
          <w:rFonts w:asciiTheme="minorHAnsi" w:hAnsiTheme="minorHAnsi" w:cstheme="minorHAnsi"/>
          <w:sz w:val="22"/>
          <w:szCs w:val="22"/>
        </w:rPr>
        <w:t>benytte oss i enda større gra</w:t>
      </w:r>
      <w:r w:rsidR="00AF2D66">
        <w:rPr>
          <w:rFonts w:asciiTheme="minorHAnsi" w:hAnsiTheme="minorHAnsi" w:cstheme="minorHAnsi"/>
          <w:sz w:val="22"/>
          <w:szCs w:val="22"/>
        </w:rPr>
        <w:t>d for sikre seg en god, trygg og enklere hverdag. Vi ønsker også flere nye medlemmer og flere nye boligselskap inn for å styrke laget og sette fart på utviklingen.</w:t>
      </w:r>
    </w:p>
    <w:p w14:paraId="10F2BC3B" w14:textId="77777777" w:rsidR="00AF2D66" w:rsidRDefault="00AF2D66" w:rsidP="00900232">
      <w:pPr>
        <w:rPr>
          <w:rFonts w:asciiTheme="minorHAnsi" w:hAnsiTheme="minorHAnsi" w:cstheme="minorHAnsi"/>
          <w:sz w:val="22"/>
          <w:szCs w:val="22"/>
        </w:rPr>
      </w:pPr>
    </w:p>
    <w:p w14:paraId="706E638D" w14:textId="5DF67655" w:rsidR="00AE63D9" w:rsidRDefault="00AE63D9" w:rsidP="009002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løpet av 2022 så lanserte vi blant annet nye tjenester som beboerskolen og styreskolen samtidig som styreportalen ble vesentlig forbedret.</w:t>
      </w:r>
      <w:r w:rsidR="00AF2D66">
        <w:rPr>
          <w:rFonts w:asciiTheme="minorHAnsi" w:hAnsiTheme="minorHAnsi" w:cstheme="minorHAnsi"/>
          <w:sz w:val="22"/>
          <w:szCs w:val="22"/>
        </w:rPr>
        <w:t xml:space="preserve"> Vi økte medlemsmassen med 177 medlemmer og vi fikk inn 11 nye boligselskap.</w:t>
      </w:r>
    </w:p>
    <w:p w14:paraId="026702BD" w14:textId="77777777" w:rsidR="00486197" w:rsidRDefault="00486197" w:rsidP="00900232">
      <w:pPr>
        <w:rPr>
          <w:rFonts w:asciiTheme="minorHAnsi" w:hAnsiTheme="minorHAnsi" w:cstheme="minorHAnsi"/>
          <w:sz w:val="22"/>
          <w:szCs w:val="22"/>
        </w:rPr>
      </w:pPr>
    </w:p>
    <w:p w14:paraId="2C9F2E11" w14:textId="6158706C" w:rsidR="00C20C95" w:rsidRDefault="00F02198" w:rsidP="009002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håper å få flere med på laget – både medlemmer og boligselskap i 202</w:t>
      </w:r>
      <w:r w:rsidR="00EE311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F8927E" w14:textId="1C18B009" w:rsidR="00257CA2" w:rsidRDefault="00257CA2" w:rsidP="00900232">
      <w:pPr>
        <w:rPr>
          <w:rFonts w:asciiTheme="minorHAnsi" w:hAnsiTheme="minorHAnsi" w:cstheme="minorHAnsi"/>
          <w:sz w:val="22"/>
          <w:szCs w:val="22"/>
        </w:rPr>
      </w:pPr>
    </w:p>
    <w:p w14:paraId="699A8230" w14:textId="667FE742" w:rsidR="00667F57" w:rsidRDefault="00667F57" w:rsidP="00AF744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D7B7BA" w14:textId="77777777" w:rsidR="00AE63D9" w:rsidRPr="00AF744D" w:rsidRDefault="00AE63D9" w:rsidP="00AF744D">
      <w:pPr>
        <w:rPr>
          <w:rFonts w:asciiTheme="minorHAnsi" w:hAnsiTheme="minorHAnsi" w:cstheme="minorHAnsi"/>
          <w:vanish/>
          <w:color w:val="FF0000"/>
          <w:sz w:val="22"/>
          <w:szCs w:val="22"/>
        </w:rPr>
      </w:pPr>
    </w:p>
    <w:p w14:paraId="39490B57" w14:textId="77777777" w:rsidR="00AF744D" w:rsidRPr="00AF744D" w:rsidRDefault="00AF744D" w:rsidP="00AF744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80041E9" w14:textId="77777777" w:rsidR="00985E7F" w:rsidRDefault="00985E7F" w:rsidP="00AF744D">
      <w:pPr>
        <w:rPr>
          <w:rFonts w:asciiTheme="minorHAnsi" w:hAnsiTheme="minorHAnsi" w:cstheme="minorHAnsi"/>
          <w:sz w:val="22"/>
          <w:szCs w:val="22"/>
        </w:rPr>
      </w:pPr>
    </w:p>
    <w:p w14:paraId="4244C838" w14:textId="5173AFF3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Molde,</w:t>
      </w:r>
      <w:r w:rsidR="00780133">
        <w:rPr>
          <w:rFonts w:asciiTheme="minorHAnsi" w:hAnsiTheme="minorHAnsi" w:cstheme="minorHAnsi"/>
          <w:sz w:val="22"/>
          <w:szCs w:val="22"/>
        </w:rPr>
        <w:t xml:space="preserve"> 18.4. 2023</w:t>
      </w:r>
    </w:p>
    <w:p w14:paraId="63C1EE59" w14:textId="77777777" w:rsidR="00AF744D" w:rsidRP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21E1BCA7" w14:textId="10A13756" w:rsid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13D49684" w14:textId="5D9F093D" w:rsidR="0051756D" w:rsidRDefault="0051756D" w:rsidP="00AF744D">
      <w:pPr>
        <w:rPr>
          <w:rFonts w:asciiTheme="minorHAnsi" w:hAnsiTheme="minorHAnsi" w:cstheme="minorHAnsi"/>
          <w:sz w:val="22"/>
          <w:szCs w:val="22"/>
        </w:rPr>
      </w:pPr>
    </w:p>
    <w:p w14:paraId="39324759" w14:textId="3CED6E99" w:rsidR="0051756D" w:rsidRDefault="0051756D" w:rsidP="00AF744D">
      <w:pPr>
        <w:rPr>
          <w:rFonts w:asciiTheme="minorHAnsi" w:hAnsiTheme="minorHAnsi" w:cstheme="minorHAnsi"/>
          <w:sz w:val="22"/>
          <w:szCs w:val="22"/>
        </w:rPr>
      </w:pPr>
    </w:p>
    <w:p w14:paraId="7BB8AD3C" w14:textId="77777777" w:rsidR="00985E7F" w:rsidRDefault="00985E7F" w:rsidP="00AF744D">
      <w:pPr>
        <w:rPr>
          <w:rFonts w:asciiTheme="minorHAnsi" w:hAnsiTheme="minorHAnsi" w:cstheme="minorHAnsi"/>
          <w:sz w:val="22"/>
          <w:szCs w:val="22"/>
        </w:rPr>
      </w:pPr>
    </w:p>
    <w:p w14:paraId="3600F740" w14:textId="5F3B646C" w:rsidR="0051756D" w:rsidRPr="00AF744D" w:rsidRDefault="0051756D" w:rsidP="0051756D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881E03A" w14:textId="6BE77A3D" w:rsidR="0051756D" w:rsidRDefault="00AF744D" w:rsidP="0051756D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Marit Moe Rasmussen</w:t>
      </w:r>
      <w:r w:rsidRPr="00AF744D">
        <w:rPr>
          <w:rFonts w:asciiTheme="minorHAnsi" w:hAnsiTheme="minorHAnsi" w:cstheme="minorHAnsi"/>
          <w:sz w:val="22"/>
          <w:szCs w:val="22"/>
        </w:rPr>
        <w:tab/>
        <w:t>Geir Hammerø</w:t>
      </w:r>
      <w:r w:rsidR="0051756D">
        <w:rPr>
          <w:rFonts w:asciiTheme="minorHAnsi" w:hAnsiTheme="minorHAnsi" w:cstheme="minorHAnsi"/>
          <w:sz w:val="22"/>
          <w:szCs w:val="22"/>
        </w:rPr>
        <w:tab/>
      </w:r>
      <w:r w:rsidRPr="00AF744D">
        <w:rPr>
          <w:rFonts w:asciiTheme="minorHAnsi" w:hAnsiTheme="minorHAnsi" w:cstheme="minorHAnsi"/>
          <w:sz w:val="22"/>
          <w:szCs w:val="22"/>
        </w:rPr>
        <w:t>Kristin Hammarbäch</w:t>
      </w:r>
      <w:r w:rsidR="0051756D">
        <w:rPr>
          <w:rFonts w:asciiTheme="minorHAnsi" w:hAnsiTheme="minorHAnsi" w:cstheme="minorHAnsi"/>
          <w:sz w:val="22"/>
          <w:szCs w:val="22"/>
        </w:rPr>
        <w:t xml:space="preserve"> </w:t>
      </w:r>
      <w:r w:rsidR="0051756D">
        <w:rPr>
          <w:rFonts w:asciiTheme="minorHAnsi" w:hAnsiTheme="minorHAnsi" w:cstheme="minorHAnsi"/>
          <w:sz w:val="22"/>
          <w:szCs w:val="22"/>
        </w:rPr>
        <w:tab/>
      </w:r>
      <w:r w:rsidR="00465B71">
        <w:rPr>
          <w:rFonts w:asciiTheme="minorHAnsi" w:hAnsiTheme="minorHAnsi" w:cstheme="minorHAnsi"/>
          <w:sz w:val="22"/>
          <w:szCs w:val="22"/>
        </w:rPr>
        <w:t>Tore Roksvaag</w:t>
      </w:r>
    </w:p>
    <w:p w14:paraId="1906989F" w14:textId="07B3343A" w:rsidR="00AF744D" w:rsidRPr="00AF744D" w:rsidRDefault="00AF744D" w:rsidP="0051756D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Styreleder</w:t>
      </w:r>
      <w:r w:rsidRPr="00AF744D">
        <w:rPr>
          <w:rFonts w:asciiTheme="minorHAnsi" w:hAnsiTheme="minorHAnsi" w:cstheme="minorHAnsi"/>
          <w:sz w:val="22"/>
          <w:szCs w:val="22"/>
        </w:rPr>
        <w:tab/>
        <w:t>Styremedlem</w:t>
      </w:r>
      <w:r w:rsidRPr="00AF744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F744D">
        <w:rPr>
          <w:rFonts w:asciiTheme="minorHAnsi" w:hAnsiTheme="minorHAnsi" w:cstheme="minorHAnsi"/>
          <w:sz w:val="22"/>
          <w:szCs w:val="22"/>
        </w:rPr>
        <w:t>Styremedlem</w:t>
      </w:r>
      <w:proofErr w:type="spellEnd"/>
      <w:r w:rsidR="0051756D">
        <w:rPr>
          <w:rFonts w:asciiTheme="minorHAnsi" w:hAnsiTheme="minorHAnsi" w:cstheme="minorHAnsi"/>
          <w:sz w:val="22"/>
          <w:szCs w:val="22"/>
        </w:rPr>
        <w:t xml:space="preserve"> </w:t>
      </w:r>
      <w:r w:rsidR="0051756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1756D" w:rsidRPr="00AF744D">
        <w:rPr>
          <w:rFonts w:asciiTheme="minorHAnsi" w:hAnsiTheme="minorHAnsi" w:cstheme="minorHAnsi"/>
          <w:sz w:val="22"/>
          <w:szCs w:val="22"/>
        </w:rPr>
        <w:t>Styremedlem</w:t>
      </w:r>
      <w:proofErr w:type="spellEnd"/>
    </w:p>
    <w:p w14:paraId="2D19D75E" w14:textId="1D794450" w:rsidR="00AF744D" w:rsidRDefault="00AF744D" w:rsidP="00AF744D">
      <w:pPr>
        <w:rPr>
          <w:rFonts w:asciiTheme="minorHAnsi" w:hAnsiTheme="minorHAnsi" w:cstheme="minorHAnsi"/>
          <w:sz w:val="22"/>
          <w:szCs w:val="22"/>
        </w:rPr>
      </w:pPr>
    </w:p>
    <w:p w14:paraId="503E6357" w14:textId="0475D5E1" w:rsidR="0051756D" w:rsidRDefault="0051756D" w:rsidP="00AF744D">
      <w:pPr>
        <w:rPr>
          <w:rFonts w:asciiTheme="minorHAnsi" w:hAnsiTheme="minorHAnsi" w:cstheme="minorHAnsi"/>
          <w:sz w:val="22"/>
          <w:szCs w:val="22"/>
        </w:rPr>
      </w:pPr>
    </w:p>
    <w:p w14:paraId="379AC0FA" w14:textId="46E9FF0D" w:rsidR="0051756D" w:rsidRDefault="0051756D" w:rsidP="00AF744D">
      <w:pPr>
        <w:rPr>
          <w:rFonts w:asciiTheme="minorHAnsi" w:hAnsiTheme="minorHAnsi" w:cstheme="minorHAnsi"/>
          <w:sz w:val="22"/>
          <w:szCs w:val="22"/>
        </w:rPr>
      </w:pPr>
    </w:p>
    <w:p w14:paraId="19EA7376" w14:textId="77777777" w:rsidR="0051756D" w:rsidRPr="00AF744D" w:rsidRDefault="0051756D" w:rsidP="00AF744D">
      <w:pPr>
        <w:rPr>
          <w:rFonts w:asciiTheme="minorHAnsi" w:hAnsiTheme="minorHAnsi" w:cstheme="minorHAnsi"/>
          <w:sz w:val="22"/>
          <w:szCs w:val="22"/>
        </w:rPr>
      </w:pPr>
    </w:p>
    <w:p w14:paraId="5367EF30" w14:textId="65F70A51" w:rsidR="00AF744D" w:rsidRPr="00AF744D" w:rsidRDefault="0051756D" w:rsidP="0051756D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18F1EC5" w14:textId="0DBEA4E2" w:rsidR="0051756D" w:rsidRDefault="00AF744D" w:rsidP="0051756D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Sidsel Pauline Rykhus</w:t>
      </w:r>
      <w:r w:rsidRPr="00AF744D">
        <w:rPr>
          <w:rFonts w:asciiTheme="minorHAnsi" w:hAnsiTheme="minorHAnsi" w:cstheme="minorHAnsi"/>
          <w:sz w:val="22"/>
          <w:szCs w:val="22"/>
        </w:rPr>
        <w:tab/>
      </w:r>
      <w:r w:rsidR="00384C01">
        <w:rPr>
          <w:rFonts w:asciiTheme="minorHAnsi" w:hAnsiTheme="minorHAnsi" w:cstheme="minorHAnsi"/>
          <w:sz w:val="22"/>
          <w:szCs w:val="22"/>
        </w:rPr>
        <w:t>Magne Orten</w:t>
      </w:r>
      <w:r w:rsidRPr="00AF744D">
        <w:rPr>
          <w:rFonts w:asciiTheme="minorHAnsi" w:hAnsiTheme="minorHAnsi" w:cstheme="minorHAnsi"/>
          <w:sz w:val="22"/>
          <w:szCs w:val="22"/>
        </w:rPr>
        <w:tab/>
        <w:t>Paul Steinar Valle</w:t>
      </w:r>
      <w:r w:rsidR="0051756D">
        <w:rPr>
          <w:rFonts w:asciiTheme="minorHAnsi" w:hAnsiTheme="minorHAnsi" w:cstheme="minorHAnsi"/>
          <w:sz w:val="22"/>
          <w:szCs w:val="22"/>
        </w:rPr>
        <w:tab/>
      </w:r>
      <w:r w:rsidR="0051756D" w:rsidRPr="00AF744D">
        <w:rPr>
          <w:rFonts w:asciiTheme="minorHAnsi" w:hAnsiTheme="minorHAnsi" w:cstheme="minorHAnsi"/>
          <w:sz w:val="22"/>
          <w:szCs w:val="22"/>
        </w:rPr>
        <w:t>Ole Jakob Strandhagen</w:t>
      </w:r>
    </w:p>
    <w:p w14:paraId="24FACEC4" w14:textId="64C91115" w:rsidR="0051756D" w:rsidRPr="00AF744D" w:rsidRDefault="00AF744D" w:rsidP="0051756D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AF744D">
        <w:rPr>
          <w:rFonts w:asciiTheme="minorHAnsi" w:hAnsiTheme="minorHAnsi" w:cstheme="minorHAnsi"/>
          <w:sz w:val="22"/>
          <w:szCs w:val="22"/>
        </w:rPr>
        <w:t>Styremedlem</w:t>
      </w:r>
      <w:r w:rsidRPr="00AF744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F744D">
        <w:rPr>
          <w:rFonts w:asciiTheme="minorHAnsi" w:hAnsiTheme="minorHAnsi" w:cstheme="minorHAnsi"/>
          <w:sz w:val="22"/>
          <w:szCs w:val="22"/>
        </w:rPr>
        <w:t>Styremedlem</w:t>
      </w:r>
      <w:proofErr w:type="spellEnd"/>
      <w:r w:rsidRPr="00AF744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F744D">
        <w:rPr>
          <w:rFonts w:asciiTheme="minorHAnsi" w:hAnsiTheme="minorHAnsi" w:cstheme="minorHAnsi"/>
          <w:sz w:val="22"/>
          <w:szCs w:val="22"/>
        </w:rPr>
        <w:t>Styremedlem</w:t>
      </w:r>
      <w:proofErr w:type="spellEnd"/>
      <w:r w:rsidR="0051756D">
        <w:rPr>
          <w:rFonts w:asciiTheme="minorHAnsi" w:hAnsiTheme="minorHAnsi" w:cstheme="minorHAnsi"/>
          <w:sz w:val="22"/>
          <w:szCs w:val="22"/>
        </w:rPr>
        <w:tab/>
      </w:r>
      <w:r w:rsidR="0051756D" w:rsidRPr="00AF744D">
        <w:rPr>
          <w:rFonts w:asciiTheme="minorHAnsi" w:hAnsiTheme="minorHAnsi" w:cstheme="minorHAnsi"/>
          <w:sz w:val="22"/>
          <w:szCs w:val="22"/>
        </w:rPr>
        <w:t>Adm</w:t>
      </w:r>
      <w:r w:rsidR="0051756D">
        <w:rPr>
          <w:rFonts w:asciiTheme="minorHAnsi" w:hAnsiTheme="minorHAnsi" w:cstheme="minorHAnsi"/>
          <w:sz w:val="22"/>
          <w:szCs w:val="22"/>
        </w:rPr>
        <w:t>.</w:t>
      </w:r>
      <w:r w:rsidR="0051756D" w:rsidRPr="00AF744D">
        <w:rPr>
          <w:rFonts w:asciiTheme="minorHAnsi" w:hAnsiTheme="minorHAnsi" w:cstheme="minorHAnsi"/>
          <w:sz w:val="22"/>
          <w:szCs w:val="22"/>
        </w:rPr>
        <w:t xml:space="preserve"> dir</w:t>
      </w:r>
      <w:r w:rsidR="0051756D">
        <w:rPr>
          <w:rFonts w:asciiTheme="minorHAnsi" w:hAnsiTheme="minorHAnsi" w:cstheme="minorHAnsi"/>
          <w:sz w:val="22"/>
          <w:szCs w:val="22"/>
        </w:rPr>
        <w:t>.</w:t>
      </w:r>
    </w:p>
    <w:p w14:paraId="44DAEFDF" w14:textId="77777777" w:rsidR="0051756D" w:rsidRPr="00AF744D" w:rsidRDefault="0051756D" w:rsidP="0051756D">
      <w:pPr>
        <w:rPr>
          <w:rFonts w:asciiTheme="minorHAnsi" w:hAnsiTheme="minorHAnsi" w:cstheme="minorHAnsi"/>
          <w:sz w:val="22"/>
          <w:szCs w:val="22"/>
        </w:rPr>
      </w:pPr>
    </w:p>
    <w:p w14:paraId="0FB8F46E" w14:textId="1E312078" w:rsidR="00AF744D" w:rsidRPr="00AF744D" w:rsidRDefault="00AF744D" w:rsidP="0051756D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</w:p>
    <w:p w14:paraId="7E5F9CE1" w14:textId="43CB37AB" w:rsidR="00C70377" w:rsidRPr="00AF744D" w:rsidRDefault="00BD20A8" w:rsidP="00985E7F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22"/>
          <w:szCs w:val="22"/>
        </w:rPr>
      </w:pPr>
    </w:p>
    <w:sectPr w:rsidR="00C70377" w:rsidRPr="00AF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D"/>
    <w:rsid w:val="00021391"/>
    <w:rsid w:val="00025FAA"/>
    <w:rsid w:val="00077284"/>
    <w:rsid w:val="00257CA2"/>
    <w:rsid w:val="00313027"/>
    <w:rsid w:val="00384C01"/>
    <w:rsid w:val="003B2B80"/>
    <w:rsid w:val="00425C35"/>
    <w:rsid w:val="00450B9C"/>
    <w:rsid w:val="00453C10"/>
    <w:rsid w:val="00465B71"/>
    <w:rsid w:val="00486197"/>
    <w:rsid w:val="0051756D"/>
    <w:rsid w:val="00531A4B"/>
    <w:rsid w:val="005672B2"/>
    <w:rsid w:val="005A407C"/>
    <w:rsid w:val="006120DC"/>
    <w:rsid w:val="006147BC"/>
    <w:rsid w:val="00667F57"/>
    <w:rsid w:val="00707BDC"/>
    <w:rsid w:val="00740ACE"/>
    <w:rsid w:val="0076097A"/>
    <w:rsid w:val="00766C89"/>
    <w:rsid w:val="00780133"/>
    <w:rsid w:val="00837332"/>
    <w:rsid w:val="008604A2"/>
    <w:rsid w:val="00870390"/>
    <w:rsid w:val="00900232"/>
    <w:rsid w:val="00985E7F"/>
    <w:rsid w:val="009E160A"/>
    <w:rsid w:val="00AE63D9"/>
    <w:rsid w:val="00AF2D66"/>
    <w:rsid w:val="00AF744D"/>
    <w:rsid w:val="00B5521D"/>
    <w:rsid w:val="00BD20A8"/>
    <w:rsid w:val="00C20C95"/>
    <w:rsid w:val="00C57733"/>
    <w:rsid w:val="00CB7E81"/>
    <w:rsid w:val="00CF1262"/>
    <w:rsid w:val="00D037E9"/>
    <w:rsid w:val="00D31174"/>
    <w:rsid w:val="00E11345"/>
    <w:rsid w:val="00ED5A29"/>
    <w:rsid w:val="00EE3113"/>
    <w:rsid w:val="00F02198"/>
    <w:rsid w:val="00F42004"/>
    <w:rsid w:val="00FA78DB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2798"/>
  <w15:chartTrackingRefBased/>
  <w15:docId w15:val="{5D979943-186C-4AB8-8CC4-1B35CFB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AF744D"/>
    <w:pPr>
      <w:keepNext/>
      <w:outlineLvl w:val="1"/>
    </w:pPr>
    <w:rPr>
      <w:rFonts w:ascii="Arial" w:hAnsi="Arial"/>
      <w:sz w:val="24"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AF744D"/>
    <w:pPr>
      <w:keepNext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link w:val="Overskrift5Tegn"/>
    <w:qFormat/>
    <w:rsid w:val="00AF744D"/>
    <w:pPr>
      <w:keepNext/>
      <w:outlineLvl w:val="4"/>
    </w:pPr>
    <w:rPr>
      <w:rFonts w:ascii="Arial" w:hAnsi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F744D"/>
    <w:rPr>
      <w:rFonts w:ascii="Arial" w:eastAsia="Times New Roman" w:hAnsi="Arial" w:cs="Times New Roman"/>
      <w:sz w:val="24"/>
      <w:szCs w:val="20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F744D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AF744D"/>
    <w:rPr>
      <w:rFonts w:ascii="Arial" w:eastAsia="Times New Roman" w:hAnsi="Arial" w:cs="Times New Roman"/>
      <w:b/>
      <w:bCs/>
      <w:sz w:val="28"/>
      <w:szCs w:val="20"/>
      <w:lang w:eastAsia="nb-NO"/>
    </w:rPr>
  </w:style>
  <w:style w:type="paragraph" w:styleId="Brdtekst2">
    <w:name w:val="Body Text 2"/>
    <w:basedOn w:val="Normal"/>
    <w:link w:val="Brdtekst2Tegn"/>
    <w:rsid w:val="00AF744D"/>
    <w:rPr>
      <w:rFonts w:ascii="Arial" w:hAnsi="Arial"/>
      <w:sz w:val="24"/>
    </w:rPr>
  </w:style>
  <w:style w:type="character" w:customStyle="1" w:styleId="Brdtekst2Tegn">
    <w:name w:val="Brødtekst 2 Tegn"/>
    <w:basedOn w:val="Standardskriftforavsnitt"/>
    <w:link w:val="Brdtekst2"/>
    <w:rsid w:val="00AF744D"/>
    <w:rPr>
      <w:rFonts w:ascii="Arial" w:eastAsia="Times New Roman" w:hAnsi="Arial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Jakob Valla Strandhagen</dc:creator>
  <cp:keywords/>
  <dc:description/>
  <cp:lastModifiedBy>Ole Jakob Valla Strandhagen</cp:lastModifiedBy>
  <cp:revision>5</cp:revision>
  <dcterms:created xsi:type="dcterms:W3CDTF">2023-04-14T12:40:00Z</dcterms:created>
  <dcterms:modified xsi:type="dcterms:W3CDTF">2023-04-18T09:31:00Z</dcterms:modified>
</cp:coreProperties>
</file>